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黑体" w:hAnsi="黑体" w:eastAsia="黑体" w:cs="黑体"/>
          <w:bCs/>
          <w:color w:val="000000"/>
          <w:sz w:val="44"/>
          <w:szCs w:val="44"/>
        </w:rPr>
      </w:pPr>
      <w:r>
        <w:rPr>
          <w:rFonts w:hint="eastAsia" w:ascii="黑体" w:hAnsi="黑体" w:eastAsia="黑体" w:cs="黑体"/>
          <w:bCs/>
          <w:color w:val="000000"/>
          <w:sz w:val="44"/>
          <w:szCs w:val="44"/>
        </w:rPr>
        <w:t>附件5</w:t>
      </w:r>
    </w:p>
    <w:p>
      <w:pPr>
        <w:pStyle w:val="2"/>
        <w:rPr>
          <w:rFonts w:hint="eastAsia"/>
        </w:rPr>
      </w:pPr>
    </w:p>
    <w:p>
      <w:pPr>
        <w:pStyle w:val="2"/>
        <w:rPr>
          <w:rFonts w:hint="eastAsia"/>
        </w:rPr>
      </w:pPr>
    </w:p>
    <w:p>
      <w:pPr>
        <w:adjustRightInd w:val="0"/>
        <w:spacing w:line="800" w:lineRule="exact"/>
        <w:ind w:right="-58"/>
        <w:jc w:val="center"/>
        <w:textAlignment w:val="baseline"/>
        <w:rPr>
          <w:rFonts w:hint="eastAsia" w:ascii="方正小标宋简体" w:hAnsi="方正小标宋_GBK" w:eastAsia="方正小标宋简体" w:cs="方正小标宋_GBK"/>
          <w:color w:val="000000"/>
          <w:sz w:val="56"/>
          <w:szCs w:val="56"/>
        </w:rPr>
      </w:pPr>
      <w:r>
        <w:rPr>
          <w:rFonts w:hint="eastAsia" w:ascii="方正小标宋简体" w:hAnsi="方正小标宋_GBK" w:eastAsia="方正小标宋简体" w:cs="方正小标宋_GBK"/>
          <w:color w:val="000000"/>
          <w:sz w:val="56"/>
          <w:szCs w:val="56"/>
        </w:rPr>
        <w:t>陕西省知识产权保护示范区</w:t>
      </w:r>
    </w:p>
    <w:p>
      <w:pPr>
        <w:adjustRightInd w:val="0"/>
        <w:spacing w:line="800" w:lineRule="exact"/>
        <w:ind w:right="-58"/>
        <w:jc w:val="center"/>
        <w:textAlignment w:val="baseline"/>
        <w:rPr>
          <w:rFonts w:ascii="楷体_GB2312" w:hAnsi="宋体" w:eastAsia="楷体_GB2312" w:cs="宋体"/>
          <w:color w:val="000000"/>
          <w:kern w:val="0"/>
          <w:sz w:val="56"/>
          <w:szCs w:val="56"/>
        </w:rPr>
      </w:pPr>
      <w:r>
        <w:rPr>
          <w:rFonts w:hint="eastAsia" w:ascii="方正小标宋简体" w:hAnsi="方正小标宋_GBK" w:eastAsia="方正小标宋简体" w:cs="方正小标宋_GBK"/>
          <w:color w:val="000000"/>
          <w:sz w:val="56"/>
          <w:szCs w:val="56"/>
        </w:rPr>
        <w:t>创建项目申报书</w:t>
      </w:r>
    </w:p>
    <w:p>
      <w:pPr>
        <w:spacing w:line="560" w:lineRule="exact"/>
        <w:ind w:firstLine="880" w:firstLineChars="200"/>
        <w:rPr>
          <w:rFonts w:ascii="楷体_GB2312" w:hAnsi="宋体" w:eastAsia="楷体_GB2312" w:cs="宋体"/>
          <w:color w:val="000000"/>
          <w:sz w:val="44"/>
          <w:szCs w:val="44"/>
        </w:rPr>
      </w:pPr>
    </w:p>
    <w:p>
      <w:pPr>
        <w:spacing w:line="560" w:lineRule="exact"/>
        <w:ind w:firstLine="640" w:firstLineChars="200"/>
        <w:rPr>
          <w:rFonts w:hint="eastAsia" w:ascii="楷体_GB2312" w:hAnsi="宋体" w:eastAsia="楷体_GB2312" w:cs="宋体"/>
          <w:color w:val="000000"/>
          <w:sz w:val="32"/>
          <w:szCs w:val="32"/>
        </w:rPr>
      </w:pPr>
    </w:p>
    <w:p>
      <w:pPr>
        <w:pStyle w:val="2"/>
      </w:pPr>
    </w:p>
    <w:p>
      <w:pPr>
        <w:spacing w:line="560" w:lineRule="exact"/>
        <w:ind w:firstLine="960" w:firstLineChars="300"/>
        <w:rPr>
          <w:rFonts w:hint="eastAsia" w:ascii="仿宋_GB2312" w:hAnsi="宋体" w:eastAsia="仿宋_GB2312" w:cs="宋体"/>
          <w:color w:val="000000"/>
          <w:sz w:val="32"/>
          <w:szCs w:val="32"/>
        </w:rPr>
      </w:pPr>
      <w:r>
        <w:rPr>
          <w:rFonts w:hint="eastAsia" w:ascii="方正黑体简体" w:hAnsi="楷体_GB2312" w:eastAsia="方正黑体简体" w:cs="楷体_GB2312"/>
          <w:color w:val="000000"/>
          <w:sz w:val="32"/>
          <w:szCs w:val="32"/>
        </w:rPr>
        <w:t>申报项目类</w:t>
      </w:r>
      <w:r>
        <w:rPr>
          <w:rFonts w:hint="eastAsia" w:ascii="方正黑体简体" w:hAnsi="宋体" w:eastAsia="方正黑体简体" w:cs="宋体"/>
          <w:color w:val="000000"/>
          <w:sz w:val="32"/>
          <w:szCs w:val="32"/>
        </w:rPr>
        <w:t>型</w:t>
      </w:r>
      <w:r>
        <w:rPr>
          <w:rFonts w:hint="eastAsia" w:ascii="___WRD_EMBED_SUB_44" w:hAnsi="___WRD_EMBED_SUB_44" w:eastAsia="___WRD_EMBED_SUB_44" w:cs="___WRD_EMBED_SUB_44"/>
          <w:color w:val="000000"/>
          <w:sz w:val="32"/>
          <w:szCs w:val="32"/>
        </w:rPr>
        <w:t>：</w:t>
      </w:r>
      <w:r>
        <w:rPr>
          <w:rFonts w:hint="eastAsia" w:ascii="仿宋_GB2312" w:hAnsi="___WRD_EMBED_SUB_44" w:eastAsia="仿宋_GB2312" w:cs="___WRD_EMBED_SUB_44"/>
          <w:color w:val="000000"/>
          <w:sz w:val="32"/>
          <w:szCs w:val="32"/>
        </w:rPr>
        <w:t>□</w:t>
      </w:r>
      <w:r>
        <w:rPr>
          <w:rFonts w:hint="eastAsia" w:ascii="仿宋_GB2312" w:hAnsi="宋体" w:eastAsia="仿宋_GB2312" w:cs="宋体"/>
          <w:color w:val="000000"/>
          <w:sz w:val="32"/>
          <w:szCs w:val="32"/>
        </w:rPr>
        <w:t>市</w:t>
      </w:r>
      <w:r>
        <w:rPr>
          <w:rFonts w:hint="eastAsia" w:ascii="仿宋_GB2312" w:hAnsi="楷体_GB2312" w:eastAsia="仿宋_GB2312" w:cs="楷体_GB2312"/>
          <w:color w:val="000000"/>
          <w:sz w:val="32"/>
          <w:szCs w:val="32"/>
        </w:rPr>
        <w:t xml:space="preserve"> □</w:t>
      </w:r>
      <w:r>
        <w:rPr>
          <w:rFonts w:hint="eastAsia" w:ascii="仿宋_GB2312" w:hAnsi="宋体" w:eastAsia="仿宋_GB2312" w:cs="宋体"/>
          <w:color w:val="000000"/>
          <w:sz w:val="32"/>
          <w:szCs w:val="32"/>
        </w:rPr>
        <w:t>县（区）</w:t>
      </w:r>
      <w:r>
        <w:rPr>
          <w:rFonts w:hint="eastAsia" w:ascii="仿宋_GB2312" w:hAnsi="楷体_GB2312" w:eastAsia="仿宋_GB2312" w:cs="楷体_GB2312"/>
          <w:color w:val="000000"/>
          <w:sz w:val="32"/>
          <w:szCs w:val="32"/>
        </w:rPr>
        <w:t>□</w:t>
      </w:r>
      <w:r>
        <w:rPr>
          <w:rFonts w:hint="eastAsia" w:ascii="仿宋_GB2312" w:hAnsi="宋体" w:eastAsia="仿宋_GB2312" w:cs="宋体"/>
          <w:color w:val="000000"/>
          <w:sz w:val="32"/>
          <w:szCs w:val="32"/>
        </w:rPr>
        <w:t>园区</w:t>
      </w:r>
    </w:p>
    <w:p>
      <w:pPr>
        <w:spacing w:line="560" w:lineRule="exact"/>
        <w:ind w:firstLine="3200" w:firstLineChars="10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w:t>
      </w:r>
      <w:r>
        <w:rPr>
          <w:rFonts w:hint="eastAsia" w:ascii="仿宋_GB2312" w:hAnsi="宋体" w:eastAsia="仿宋_GB2312" w:cs="宋体"/>
          <w:color w:val="000000"/>
          <w:sz w:val="32"/>
        </w:rPr>
        <w:t>协会/商会/联盟</w:t>
      </w:r>
    </w:p>
    <w:p>
      <w:pPr>
        <w:spacing w:line="560" w:lineRule="exact"/>
        <w:ind w:firstLine="640" w:firstLineChars="200"/>
        <w:rPr>
          <w:rFonts w:ascii="楷体_GB2312" w:hAnsi="宋体" w:eastAsia="楷体_GB2312" w:cs="宋体"/>
          <w:color w:val="000000"/>
          <w:sz w:val="32"/>
          <w:szCs w:val="32"/>
        </w:rPr>
      </w:pPr>
    </w:p>
    <w:p>
      <w:pPr>
        <w:spacing w:line="560" w:lineRule="exact"/>
        <w:ind w:left="2065" w:leftChars="450" w:hanging="1120" w:hangingChars="350"/>
        <w:rPr>
          <w:rFonts w:hint="eastAsia" w:ascii="方正黑体简体" w:hAnsi="宋体" w:eastAsia="方正黑体简体" w:cs="宋体"/>
          <w:color w:val="000000"/>
          <w:sz w:val="32"/>
          <w:szCs w:val="32"/>
          <w:u w:val="single"/>
        </w:rPr>
      </w:pPr>
      <w:r>
        <w:rPr>
          <w:rFonts w:hint="eastAsia" w:ascii="方正黑体简体" w:hAnsi="宋体" w:eastAsia="方正黑体简体" w:cs="宋体"/>
          <w:color w:val="000000"/>
          <w:sz w:val="32"/>
          <w:szCs w:val="32"/>
        </w:rPr>
        <w:t>项目名称：</w:t>
      </w:r>
      <w:r>
        <w:rPr>
          <w:rFonts w:hint="eastAsia" w:ascii="方正黑体简体" w:hAnsi="宋体" w:eastAsia="方正黑体简体" w:cs="宋体"/>
          <w:color w:val="000000"/>
          <w:kern w:val="0"/>
          <w:sz w:val="32"/>
          <w:szCs w:val="32"/>
          <w:u w:val="single"/>
        </w:rPr>
        <w:t xml:space="preserve">                                         </w:t>
      </w:r>
    </w:p>
    <w:p>
      <w:pPr>
        <w:spacing w:line="560" w:lineRule="exact"/>
        <w:ind w:firstLine="640" w:firstLineChars="200"/>
        <w:rPr>
          <w:rFonts w:ascii="楷体_GB2312" w:hAnsi="宋体" w:eastAsia="楷体_GB2312" w:cs="宋体"/>
          <w:color w:val="000000"/>
          <w:sz w:val="32"/>
          <w:szCs w:val="32"/>
        </w:rPr>
      </w:pPr>
    </w:p>
    <w:p>
      <w:pPr>
        <w:spacing w:line="560" w:lineRule="exact"/>
        <w:ind w:firstLine="960" w:firstLineChars="300"/>
        <w:rPr>
          <w:rFonts w:ascii="楷体_GB2312" w:hAnsi="宋体" w:eastAsia="楷体_GB2312" w:cs="宋体"/>
          <w:color w:val="000000"/>
          <w:sz w:val="32"/>
          <w:szCs w:val="32"/>
        </w:rPr>
      </w:pPr>
      <w:r>
        <w:rPr>
          <w:rFonts w:hint="eastAsia" w:ascii="方正黑体简体" w:hAnsi="宋体" w:eastAsia="方正黑体简体" w:cs="宋体"/>
          <w:color w:val="000000"/>
          <w:sz w:val="32"/>
          <w:szCs w:val="32"/>
        </w:rPr>
        <w:t>申报单位：</w:t>
      </w:r>
      <w:r>
        <w:rPr>
          <w:rFonts w:hint="eastAsia" w:ascii="楷体_GB2312" w:hAnsi="宋体" w:eastAsia="楷体_GB2312" w:cs="宋体"/>
          <w:color w:val="000000"/>
          <w:sz w:val="32"/>
          <w:szCs w:val="32"/>
          <w:u w:val="single"/>
        </w:rPr>
        <w:t xml:space="preserve">                              （盖章）                       </w:t>
      </w:r>
    </w:p>
    <w:p>
      <w:pPr>
        <w:spacing w:line="560" w:lineRule="exact"/>
        <w:ind w:firstLine="640" w:firstLineChars="200"/>
        <w:rPr>
          <w:rFonts w:ascii="楷体_GB2312" w:hAnsi="宋体" w:eastAsia="楷体_GB2312" w:cs="宋体"/>
          <w:color w:val="000000"/>
          <w:sz w:val="32"/>
          <w:szCs w:val="32"/>
        </w:rPr>
      </w:pPr>
    </w:p>
    <w:p>
      <w:pPr>
        <w:spacing w:line="560" w:lineRule="exact"/>
        <w:ind w:firstLine="960" w:firstLineChars="300"/>
        <w:rPr>
          <w:rFonts w:ascii="楷体_GB2312" w:hAnsi="宋体" w:eastAsia="楷体_GB2312" w:cs="宋体"/>
          <w:color w:val="000000"/>
          <w:sz w:val="32"/>
          <w:szCs w:val="32"/>
        </w:rPr>
      </w:pPr>
      <w:r>
        <w:rPr>
          <w:rFonts w:hint="eastAsia" w:ascii="方正黑体简体" w:hAnsi="宋体" w:eastAsia="方正黑体简体" w:cs="宋体"/>
          <w:color w:val="000000"/>
          <w:sz w:val="32"/>
          <w:szCs w:val="32"/>
        </w:rPr>
        <w:t>填报日期：</w:t>
      </w:r>
      <w:r>
        <w:rPr>
          <w:rFonts w:hint="eastAsia" w:ascii="楷体_GB2312" w:hAnsi="宋体" w:eastAsia="楷体_GB2312" w:cs="宋体"/>
          <w:color w:val="000000"/>
          <w:sz w:val="32"/>
          <w:szCs w:val="32"/>
          <w:u w:val="single"/>
        </w:rPr>
        <w:t xml:space="preserve">         </w:t>
      </w:r>
      <w:r>
        <w:rPr>
          <w:rFonts w:hint="eastAsia" w:ascii="楷体_GB2312" w:hAnsi="宋体" w:eastAsia="楷体_GB2312" w:cs="宋体"/>
          <w:color w:val="000000"/>
          <w:sz w:val="32"/>
          <w:szCs w:val="32"/>
        </w:rPr>
        <w:t>年</w:t>
      </w:r>
      <w:r>
        <w:rPr>
          <w:rFonts w:hint="eastAsia" w:ascii="楷体_GB2312" w:hAnsi="宋体" w:eastAsia="楷体_GB2312" w:cs="宋体"/>
          <w:color w:val="000000"/>
          <w:sz w:val="32"/>
          <w:szCs w:val="32"/>
          <w:u w:val="single"/>
        </w:rPr>
        <w:t xml:space="preserve">      </w:t>
      </w:r>
      <w:r>
        <w:rPr>
          <w:rFonts w:hint="eastAsia" w:ascii="楷体_GB2312" w:hAnsi="宋体" w:eastAsia="楷体_GB2312" w:cs="宋体"/>
          <w:color w:val="000000"/>
          <w:sz w:val="32"/>
          <w:szCs w:val="32"/>
        </w:rPr>
        <w:t>月</w:t>
      </w:r>
      <w:r>
        <w:rPr>
          <w:rFonts w:hint="eastAsia" w:ascii="楷体_GB2312" w:hAnsi="宋体" w:eastAsia="楷体_GB2312" w:cs="宋体"/>
          <w:color w:val="000000"/>
          <w:sz w:val="32"/>
          <w:szCs w:val="32"/>
          <w:u w:val="single"/>
        </w:rPr>
        <w:t xml:space="preserve">      </w:t>
      </w:r>
      <w:r>
        <w:rPr>
          <w:rFonts w:hint="eastAsia" w:ascii="楷体_GB2312" w:hAnsi="宋体" w:eastAsia="楷体_GB2312" w:cs="宋体"/>
          <w:color w:val="000000"/>
          <w:sz w:val="32"/>
          <w:szCs w:val="32"/>
        </w:rPr>
        <w:t>日</w:t>
      </w:r>
    </w:p>
    <w:p>
      <w:pPr>
        <w:spacing w:line="560" w:lineRule="exact"/>
        <w:ind w:firstLine="640" w:firstLineChars="200"/>
        <w:rPr>
          <w:rFonts w:ascii="楷体_GB2312" w:hAnsi="宋体" w:eastAsia="楷体_GB2312" w:cs="宋体"/>
          <w:color w:val="000000"/>
          <w:sz w:val="32"/>
          <w:szCs w:val="32"/>
        </w:rPr>
      </w:pPr>
    </w:p>
    <w:p>
      <w:pPr>
        <w:spacing w:line="560" w:lineRule="exact"/>
        <w:ind w:firstLine="640" w:firstLineChars="200"/>
        <w:rPr>
          <w:rFonts w:hint="eastAsia" w:ascii="楷体_GB2312" w:hAnsi="宋体" w:eastAsia="楷体_GB2312" w:cs="宋体"/>
          <w:color w:val="000000"/>
          <w:sz w:val="32"/>
          <w:szCs w:val="32"/>
        </w:rPr>
      </w:pPr>
    </w:p>
    <w:p>
      <w:pPr>
        <w:pStyle w:val="2"/>
      </w:pPr>
    </w:p>
    <w:p>
      <w:pPr>
        <w:spacing w:line="560" w:lineRule="exact"/>
        <w:jc w:val="center"/>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陕西省知识产权局编制</w:t>
      </w:r>
    </w:p>
    <w:p>
      <w:pPr>
        <w:spacing w:line="560" w:lineRule="exact"/>
        <w:jc w:val="center"/>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二</w:t>
      </w:r>
      <w:r>
        <w:rPr>
          <w:rFonts w:hint="eastAsia" w:ascii="宋体" w:hAnsi="宋体" w:cs="宋体"/>
          <w:color w:val="000000"/>
          <w:sz w:val="36"/>
          <w:szCs w:val="36"/>
        </w:rPr>
        <w:t>〇</w:t>
      </w:r>
      <w:r>
        <w:rPr>
          <w:rFonts w:hint="eastAsia" w:ascii="楷体_GB2312" w:hAnsi="___WRD_EMBED_SUB_44" w:eastAsia="楷体_GB2312" w:cs="___WRD_EMBED_SUB_44"/>
          <w:color w:val="000000"/>
          <w:sz w:val="36"/>
          <w:szCs w:val="36"/>
        </w:rPr>
        <w:t>二一年</w:t>
      </w:r>
    </w:p>
    <w:p>
      <w:pPr>
        <w:spacing w:line="560" w:lineRule="exact"/>
        <w:jc w:val="center"/>
        <w:rPr>
          <w:rFonts w:ascii="楷体_GB2312" w:hAnsi="宋体" w:eastAsia="楷体_GB2312" w:cs="宋体"/>
          <w:color w:val="000000"/>
          <w:sz w:val="32"/>
          <w:szCs w:val="32"/>
        </w:rPr>
      </w:pPr>
    </w:p>
    <w:p>
      <w:pPr>
        <w:snapToGrid w:val="0"/>
        <w:spacing w:line="520" w:lineRule="exact"/>
        <w:jc w:val="center"/>
        <w:rPr>
          <w:rFonts w:hint="eastAsia" w:ascii="方正小标宋简体" w:hAnsi="方正小标宋简体" w:eastAsia="方正小标宋简体" w:cs="方正小标宋简体"/>
          <w:color w:val="000000"/>
          <w:sz w:val="44"/>
          <w:szCs w:val="44"/>
        </w:rPr>
      </w:pPr>
    </w:p>
    <w:p>
      <w:pPr>
        <w:snapToGrid w:val="0"/>
        <w:spacing w:line="5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申报说明</w:t>
      </w:r>
    </w:p>
    <w:p>
      <w:pPr>
        <w:pStyle w:val="2"/>
        <w:rPr>
          <w:rFonts w:hint="eastAsia"/>
        </w:rPr>
      </w:pP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申报知识产权保护示范区创建项目请认真阅读下列说明：</w:t>
      </w:r>
    </w:p>
    <w:p>
      <w:pPr>
        <w:snapToGrid w:val="0"/>
        <w:spacing w:line="600" w:lineRule="exact"/>
        <w:ind w:firstLine="640" w:firstLineChars="200"/>
        <w:rPr>
          <w:rFonts w:ascii="仿宋_GB2312" w:hAnsi="仿宋" w:eastAsia="黑体"/>
          <w:color w:val="000000"/>
          <w:sz w:val="32"/>
          <w:szCs w:val="32"/>
        </w:rPr>
      </w:pPr>
      <w:r>
        <w:rPr>
          <w:rFonts w:hint="eastAsia" w:ascii="黑体" w:eastAsia="黑体"/>
          <w:color w:val="000000"/>
          <w:sz w:val="32"/>
          <w:szCs w:val="32"/>
        </w:rPr>
        <w:t>一、</w:t>
      </w:r>
      <w:r>
        <w:rPr>
          <w:rFonts w:hint="eastAsia" w:ascii="黑体" w:hAnsi="仿宋" w:eastAsia="黑体"/>
          <w:color w:val="000000"/>
          <w:sz w:val="32"/>
          <w:szCs w:val="32"/>
        </w:rPr>
        <w:t>申报单位</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陕西省辖区内</w:t>
      </w:r>
      <w:r>
        <w:rPr>
          <w:rFonts w:ascii="仿宋_GB2312" w:hAnsi="仿宋_GB2312" w:eastAsia="仿宋_GB2312" w:cs="仿宋_GB2312"/>
          <w:color w:val="000000"/>
          <w:sz w:val="32"/>
          <w:szCs w:val="32"/>
          <w:shd w:val="clear" w:color="auto" w:fill="FFFFFF"/>
        </w:rPr>
        <w:t>各市和各县（区）</w:t>
      </w:r>
      <w:r>
        <w:rPr>
          <w:rFonts w:hint="eastAsia" w:ascii="仿宋_GB2312" w:hAnsi="仿宋" w:eastAsia="仿宋_GB2312"/>
          <w:color w:val="000000"/>
          <w:sz w:val="32"/>
          <w:szCs w:val="32"/>
        </w:rPr>
        <w:t>、</w:t>
      </w:r>
      <w:r>
        <w:rPr>
          <w:rFonts w:ascii="仿宋_GB2312" w:hAnsi="仿宋_GB2312" w:eastAsia="仿宋_GB2312" w:cs="仿宋_GB2312"/>
          <w:color w:val="000000"/>
          <w:sz w:val="32"/>
          <w:szCs w:val="32"/>
          <w:shd w:val="clear" w:color="auto" w:fill="FFFFFF"/>
        </w:rPr>
        <w:t>园区以及各类行业协会、商会和产业联盟等</w:t>
      </w:r>
      <w:r>
        <w:rPr>
          <w:rFonts w:hint="eastAsia" w:ascii="仿宋_GB2312" w:hAnsi="仿宋" w:eastAsia="仿宋_GB2312"/>
          <w:color w:val="000000"/>
          <w:sz w:val="32"/>
          <w:szCs w:val="32"/>
        </w:rPr>
        <w:t>。</w:t>
      </w:r>
    </w:p>
    <w:p>
      <w:pPr>
        <w:snapToGrid w:val="0"/>
        <w:spacing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二、申报条件</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申报单位需具有一定的专利、商标、地理标志或特殊标志等知识产权保护工作基础，能够确保知识产权保护人才、经费等资源保障；设有负责知识产权保护的工作机构并配备专职工作人员（市级4名以上，县级，园区，行业协会、商会和产业联盟等2名以上）；市、县和园区应设有知识产权知识产权保护工作经费，行业协会、商会和产业联盟等能够通过市场化方式设立知识产权保护维权互助基金。</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2.申报单位为行业协会、商会和产业联盟等须确保自身及成员近三年内无非正常专利申请、恶意商标注册等违法违规行为，无严重失信行为。</w:t>
      </w:r>
    </w:p>
    <w:p>
      <w:pPr>
        <w:snapToGrid w:val="0"/>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三、申报资料要求</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1.项目申报书。</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2.知识产权保护示范区创建工作方案。</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3.申报单位为行业协会、商会和产业联盟等须提交本组织成立时的相关审批备案资料。</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4.其他相关说明材料</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 申报书及相关材料一律采用A4大小纸张打印，左侧装订成册，打印一式4份（加盖申报单位公章）。需另外提供电子版材料。</w:t>
      </w:r>
    </w:p>
    <w:p>
      <w:pPr>
        <w:snapToGrid w:val="0"/>
        <w:spacing w:line="600" w:lineRule="exact"/>
        <w:ind w:firstLine="640" w:firstLineChars="200"/>
        <w:rPr>
          <w:rFonts w:hint="eastAsia" w:ascii="方正黑体简体" w:hAnsi="仿宋" w:eastAsia="方正黑体简体"/>
          <w:color w:val="000000"/>
          <w:sz w:val="32"/>
          <w:szCs w:val="32"/>
        </w:rPr>
      </w:pPr>
      <w:r>
        <w:rPr>
          <w:rFonts w:hint="eastAsia" w:ascii="方正黑体简体" w:hAnsi="仿宋" w:eastAsia="方正黑体简体"/>
          <w:color w:val="000000"/>
          <w:sz w:val="32"/>
          <w:szCs w:val="32"/>
        </w:rPr>
        <w:t>四、其他说明</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1.“申报项目类型”根据申报项目层级在□内勾选。</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2.“项目名称”根据项目申报层级填写为“市（县/园区/协会/商会/联盟等）知识产权保护示范区创建项目”。</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3.“基本信息”中，“项目负责人”为负责项目实施的单位负责人；“项目联系人”为具体组织项目实施的科室（部门）负责人。</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4.“知识产权保护工作基础信息”的1,2,3,4,12以及13中“归口管理部门”等项，申报单位为市、县（区）必填，其他申报单位可根据实际情况选填。</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申报单位意见”中，申报市、县（区）、园区知识产权保护示范区创建项目的，由本级政府（管委会）分管知识产权工作的领导签字并加盖政府（管委会）公章；申报协会（商会、联盟）知识产权保护示范区创建项目的，由本单位主要负责人签字并加盖单位公章。</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6.申报书填写应内容完整、实事求是、表述明确。如各栏空格不够，均可加页。</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7.为指导申报单位填写，表格中存在部分提示性内容，请申报单位填写时将相应内容删除。</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8.申报项目联系人：张小良 029-63916871</w:t>
      </w:r>
    </w:p>
    <w:p>
      <w:pPr>
        <w:tabs>
          <w:tab w:val="left" w:pos="2444"/>
          <w:tab w:val="center" w:pos="4422"/>
        </w:tabs>
        <w:adjustRightInd w:val="0"/>
        <w:spacing w:line="600" w:lineRule="exact"/>
        <w:jc w:val="left"/>
        <w:textAlignment w:val="baseline"/>
        <w:rPr>
          <w:rFonts w:hint="eastAsia" w:ascii="仿宋_GB2312" w:hAnsi="仿宋_GB2312" w:eastAsia="仿宋_GB2312" w:cs="仿宋_GB2312"/>
          <w:color w:val="000000"/>
          <w:spacing w:val="6"/>
          <w:sz w:val="32"/>
          <w:szCs w:val="32"/>
        </w:rPr>
      </w:pPr>
      <w:r>
        <w:rPr>
          <w:rFonts w:ascii="方正小标宋简体" w:hAnsi="Calibri" w:eastAsia="方正小标宋简体"/>
          <w:color w:val="000000"/>
          <w:kern w:val="0"/>
          <w:sz w:val="32"/>
          <w:szCs w:val="32"/>
        </w:rPr>
        <w:tab/>
      </w:r>
    </w:p>
    <w:p>
      <w:pPr>
        <w:spacing w:line="560" w:lineRule="exact"/>
        <w:rPr>
          <w:rFonts w:hint="eastAsia" w:ascii="黑体" w:hAnsi="黑体" w:eastAsia="黑体" w:cs="宋体"/>
          <w:color w:val="000000"/>
          <w:sz w:val="32"/>
          <w:szCs w:val="32"/>
        </w:rPr>
      </w:pPr>
    </w:p>
    <w:p>
      <w:pPr>
        <w:spacing w:line="560" w:lineRule="exact"/>
        <w:rPr>
          <w:rFonts w:hint="eastAsia" w:ascii="黑体" w:hAnsi="黑体" w:eastAsia="黑体" w:cs="宋体"/>
          <w:color w:val="000000"/>
          <w:sz w:val="32"/>
          <w:szCs w:val="32"/>
        </w:rPr>
      </w:pPr>
    </w:p>
    <w:p>
      <w:pPr>
        <w:spacing w:line="560" w:lineRule="exact"/>
        <w:rPr>
          <w:rFonts w:hint="eastAsia" w:ascii="黑体" w:hAnsi="黑体" w:eastAsia="黑体" w:cs="宋体"/>
          <w:color w:val="00000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rPr>
          <w:rFonts w:ascii="黑体" w:hAnsi="黑体" w:eastAsia="黑体" w:cs="宋体"/>
          <w:color w:val="000000"/>
          <w:sz w:val="32"/>
          <w:szCs w:val="32"/>
        </w:rPr>
      </w:pPr>
      <w:r>
        <w:rPr>
          <w:rFonts w:hint="eastAsia" w:ascii="黑体" w:hAnsi="黑体" w:eastAsia="黑体" w:cs="宋体"/>
          <w:color w:val="000000"/>
          <w:sz w:val="32"/>
          <w:szCs w:val="32"/>
        </w:rPr>
        <w:t>一、基本信息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835"/>
        <w:gridCol w:w="1587"/>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r>
              <w:rPr>
                <w:rFonts w:hint="eastAsia" w:ascii="仿宋_GB2312" w:hAnsi="仿宋" w:eastAsia="仿宋_GB2312"/>
                <w:color w:val="000000"/>
                <w:sz w:val="28"/>
                <w:szCs w:val="22"/>
              </w:rPr>
              <w:t>申报单位</w:t>
            </w:r>
          </w:p>
        </w:tc>
        <w:tc>
          <w:tcPr>
            <w:tcW w:w="702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textAlignment w:val="center"/>
              <w:rPr>
                <w:color w:val="000000"/>
                <w:sz w:val="24"/>
              </w:rPr>
            </w:pPr>
            <w:r>
              <w:rPr>
                <w:rFonts w:hint="eastAsia" w:ascii="仿宋_GB2312" w:hAnsi="仿宋" w:eastAsia="仿宋_GB2312"/>
                <w:color w:val="000000"/>
                <w:sz w:val="28"/>
                <w:szCs w:val="22"/>
              </w:rPr>
              <w:t>项目负责人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r>
              <w:rPr>
                <w:rFonts w:hint="eastAsia" w:ascii="仿宋_GB2312" w:hAnsi="仿宋" w:eastAsia="仿宋_GB2312"/>
                <w:color w:val="000000"/>
                <w:sz w:val="28"/>
                <w:szCs w:val="22"/>
              </w:rPr>
              <w:t>职    务</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color w:val="000000"/>
                <w:sz w:val="28"/>
                <w:szCs w:val="22"/>
              </w:rPr>
            </w:pPr>
            <w:r>
              <w:rPr>
                <w:rFonts w:hint="eastAsia" w:ascii="仿宋_GB2312" w:hAnsi="仿宋" w:eastAsia="仿宋_GB2312"/>
                <w:color w:val="000000"/>
                <w:sz w:val="28"/>
                <w:szCs w:val="22"/>
              </w:rPr>
              <w:t>联系电话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color w:val="000000"/>
                <w:sz w:val="28"/>
                <w:szCs w:val="22"/>
              </w:rPr>
            </w:pPr>
            <w:r>
              <w:rPr>
                <w:rFonts w:hint="eastAsia" w:ascii="仿宋_GB2312" w:hAnsi="仿宋" w:eastAsia="仿宋_GB2312"/>
                <w:color w:val="000000"/>
                <w:sz w:val="28"/>
                <w:szCs w:val="22"/>
              </w:rPr>
              <w:t>传真号码</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textAlignment w:val="center"/>
              <w:rPr>
                <w:rFonts w:ascii="___WRD_EMBED_SUB_40" w:hAnsi="___WRD_EMBED_SUB_40" w:cs="___WRD_EMBED_SUB_40"/>
                <w:color w:val="000000"/>
                <w:kern w:val="0"/>
                <w:sz w:val="24"/>
              </w:rPr>
            </w:pPr>
            <w:r>
              <w:rPr>
                <w:rFonts w:hint="eastAsia" w:ascii="仿宋_GB2312" w:hAnsi="仿宋" w:eastAsia="仿宋_GB2312"/>
                <w:color w:val="000000"/>
                <w:sz w:val="28"/>
                <w:szCs w:val="22"/>
              </w:rPr>
              <w:t>项目联系人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r>
              <w:rPr>
                <w:rFonts w:hint="eastAsia" w:ascii="仿宋_GB2312" w:hAnsi="仿宋" w:eastAsia="仿宋_GB2312"/>
                <w:color w:val="000000"/>
                <w:sz w:val="28"/>
                <w:szCs w:val="22"/>
              </w:rPr>
              <w:t>职    务</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color w:val="000000"/>
                <w:sz w:val="28"/>
                <w:szCs w:val="22"/>
              </w:rPr>
            </w:pPr>
            <w:r>
              <w:rPr>
                <w:rFonts w:hint="eastAsia" w:ascii="仿宋_GB2312" w:hAnsi="仿宋" w:eastAsia="仿宋_GB2312"/>
                <w:color w:val="000000"/>
                <w:sz w:val="28"/>
                <w:szCs w:val="22"/>
              </w:rPr>
              <w:t>联系电话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仿宋_GB2312" w:hAnsi="仿宋" w:eastAsia="仿宋_GB2312"/>
                <w:color w:val="000000"/>
                <w:sz w:val="28"/>
                <w:szCs w:val="22"/>
              </w:rPr>
            </w:pPr>
            <w:r>
              <w:rPr>
                <w:rFonts w:hint="eastAsia" w:ascii="仿宋_GB2312" w:hAnsi="仿宋" w:eastAsia="仿宋_GB2312"/>
                <w:color w:val="000000"/>
                <w:sz w:val="28"/>
                <w:szCs w:val="22"/>
              </w:rPr>
              <w:t>座机：</w:t>
            </w:r>
          </w:p>
          <w:p>
            <w:pPr>
              <w:spacing w:line="400" w:lineRule="exact"/>
              <w:textAlignment w:val="center"/>
              <w:rPr>
                <w:rFonts w:ascii="仿宋_GB2312" w:hAnsi="仿宋" w:eastAsia="仿宋_GB2312"/>
                <w:color w:val="000000"/>
                <w:sz w:val="28"/>
                <w:szCs w:val="22"/>
              </w:rPr>
            </w:pPr>
            <w:r>
              <w:rPr>
                <w:rFonts w:hint="eastAsia" w:ascii="仿宋_GB2312" w:hAnsi="仿宋" w:eastAsia="仿宋_GB2312"/>
                <w:color w:val="000000"/>
                <w:sz w:val="28"/>
                <w:szCs w:val="22"/>
              </w:rPr>
              <w:t>手机：</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color w:val="000000"/>
                <w:sz w:val="28"/>
                <w:szCs w:val="22"/>
              </w:rPr>
            </w:pPr>
            <w:r>
              <w:rPr>
                <w:rFonts w:hint="eastAsia" w:ascii="仿宋_GB2312" w:hAnsi="仿宋" w:eastAsia="仿宋_GB2312"/>
                <w:color w:val="000000"/>
                <w:sz w:val="28"/>
                <w:szCs w:val="22"/>
              </w:rPr>
              <w:t>传真号码</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r>
              <w:rPr>
                <w:rFonts w:hint="eastAsia" w:ascii="仿宋_GB2312" w:hAnsi="仿宋" w:eastAsia="仿宋_GB2312"/>
                <w:color w:val="000000"/>
                <w:sz w:val="28"/>
                <w:szCs w:val="22"/>
              </w:rPr>
              <w:t>邮    箱</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r>
              <w:rPr>
                <w:rFonts w:hint="eastAsia" w:ascii="仿宋_GB2312" w:hAnsi="仿宋" w:eastAsia="仿宋_GB2312"/>
                <w:color w:val="000000"/>
                <w:sz w:val="28"/>
                <w:szCs w:val="22"/>
              </w:rPr>
              <w:t>邮    编</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r>
              <w:rPr>
                <w:rFonts w:hint="eastAsia" w:ascii="仿宋_GB2312" w:hAnsi="仿宋" w:eastAsia="仿宋_GB2312"/>
                <w:color w:val="000000"/>
                <w:sz w:val="28"/>
                <w:szCs w:val="22"/>
              </w:rPr>
              <w:t>通信地址</w:t>
            </w:r>
          </w:p>
        </w:tc>
        <w:tc>
          <w:tcPr>
            <w:tcW w:w="702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000000"/>
                <w:sz w:val="28"/>
                <w:szCs w:val="22"/>
              </w:rPr>
            </w:pPr>
          </w:p>
        </w:tc>
      </w:tr>
    </w:tbl>
    <w:p>
      <w:pPr>
        <w:spacing w:before="292" w:beforeLines="50" w:line="560" w:lineRule="exact"/>
        <w:ind w:firstLine="640" w:firstLineChars="200"/>
        <w:rPr>
          <w:rFonts w:ascii="仿宋_GB2312" w:hAnsi="仿宋" w:eastAsia="仿宋_GB2312"/>
          <w:color w:val="000000"/>
          <w:sz w:val="28"/>
          <w:szCs w:val="22"/>
        </w:rPr>
      </w:pPr>
      <w:r>
        <w:rPr>
          <w:rFonts w:hint="eastAsia" w:ascii="黑体" w:hAnsi="黑体" w:eastAsia="黑体" w:cs="宋体"/>
          <w:color w:val="000000"/>
          <w:sz w:val="32"/>
          <w:szCs w:val="32"/>
        </w:rPr>
        <w:t>二、知识产权保护工作基础信息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59"/>
        <w:gridCol w:w="665"/>
        <w:gridCol w:w="635"/>
        <w:gridCol w:w="100"/>
        <w:gridCol w:w="833"/>
        <w:gridCol w:w="298"/>
        <w:gridCol w:w="917"/>
        <w:gridCol w:w="237"/>
        <w:gridCol w:w="978"/>
        <w:gridCol w:w="670"/>
        <w:gridCol w:w="5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845" w:type="dxa"/>
            <w:noWrap w:val="0"/>
            <w:vAlign w:val="center"/>
          </w:tcPr>
          <w:p>
            <w:pPr>
              <w:snapToGrid w:val="0"/>
              <w:ind w:left="-105" w:leftChars="-50" w:right="-105" w:rightChars="-50"/>
              <w:jc w:val="center"/>
              <w:textAlignment w:val="center"/>
              <w:rPr>
                <w:rFonts w:hint="eastAsia" w:ascii="仿宋_GB2312" w:hAnsi="Calibri" w:eastAsia="仿宋_GB2312"/>
                <w:color w:val="000000"/>
                <w:sz w:val="28"/>
                <w:szCs w:val="28"/>
              </w:rPr>
            </w:pPr>
            <w:r>
              <w:rPr>
                <w:rFonts w:hint="eastAsia" w:ascii="仿宋_GB2312" w:hAnsi="Calibri" w:eastAsia="仿宋_GB2312"/>
                <w:color w:val="000000"/>
                <w:sz w:val="28"/>
                <w:szCs w:val="28"/>
              </w:rPr>
              <w:t>序号</w:t>
            </w:r>
          </w:p>
        </w:tc>
        <w:tc>
          <w:tcPr>
            <w:tcW w:w="3490" w:type="dxa"/>
            <w:gridSpan w:val="6"/>
            <w:noWrap w:val="0"/>
            <w:vAlign w:val="center"/>
          </w:tcPr>
          <w:p>
            <w:pPr>
              <w:snapToGrid w:val="0"/>
              <w:ind w:left="-105" w:leftChars="-50" w:right="-105" w:rightChars="-5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指  标</w:t>
            </w:r>
          </w:p>
        </w:tc>
        <w:tc>
          <w:tcPr>
            <w:tcW w:w="1154" w:type="dxa"/>
            <w:gridSpan w:val="2"/>
            <w:noWrap w:val="0"/>
            <w:vAlign w:val="center"/>
          </w:tcPr>
          <w:p>
            <w:pPr>
              <w:snapToGrid w:val="0"/>
              <w:ind w:left="-105" w:leftChars="-50" w:right="-105" w:rightChars="-5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单  位</w:t>
            </w:r>
          </w:p>
        </w:tc>
        <w:tc>
          <w:tcPr>
            <w:tcW w:w="1648" w:type="dxa"/>
            <w:gridSpan w:val="2"/>
            <w:noWrap w:val="0"/>
            <w:vAlign w:val="center"/>
          </w:tcPr>
          <w:p>
            <w:pPr>
              <w:snapToGrid w:val="0"/>
              <w:ind w:left="-105" w:leftChars="-50" w:right="-105" w:rightChars="-5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上年度数据</w:t>
            </w:r>
          </w:p>
        </w:tc>
        <w:tc>
          <w:tcPr>
            <w:tcW w:w="1760" w:type="dxa"/>
            <w:gridSpan w:val="2"/>
            <w:noWrap w:val="0"/>
            <w:vAlign w:val="center"/>
          </w:tcPr>
          <w:p>
            <w:pPr>
              <w:snapToGrid w:val="0"/>
              <w:ind w:left="-105" w:leftChars="-50" w:right="-105" w:rightChars="-5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1</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常住人口</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r>
              <w:rPr>
                <w:rFonts w:hint="eastAsia" w:ascii="仿宋_GB2312" w:hAnsi="Calibri" w:eastAsia="仿宋_GB2312"/>
                <w:color w:val="000000"/>
                <w:sz w:val="28"/>
                <w:szCs w:val="28"/>
              </w:rPr>
              <w:t>万人</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2</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color w:val="000000"/>
                <w:sz w:val="28"/>
                <w:szCs w:val="28"/>
              </w:rPr>
            </w:pPr>
            <w:r>
              <w:rPr>
                <w:rFonts w:hint="eastAsia" w:ascii="仿宋_GB2312" w:hAnsi="Calibri" w:eastAsia="仿宋_GB2312"/>
                <w:bCs/>
                <w:color w:val="000000"/>
                <w:sz w:val="28"/>
                <w:szCs w:val="28"/>
              </w:rPr>
              <w:t>GDP总量</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r>
              <w:rPr>
                <w:rFonts w:hint="eastAsia" w:ascii="仿宋_GB2312" w:hAnsi="Calibri" w:eastAsia="仿宋_GB2312"/>
                <w:bCs/>
                <w:color w:val="000000"/>
                <w:sz w:val="28"/>
                <w:szCs w:val="28"/>
              </w:rPr>
              <w:t>亿元</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3</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规模以上企业</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r>
              <w:rPr>
                <w:rFonts w:hint="eastAsia" w:ascii="仿宋_GB2312" w:hAnsi="Calibri" w:eastAsia="仿宋_GB2312"/>
                <w:color w:val="000000"/>
                <w:sz w:val="28"/>
                <w:szCs w:val="28"/>
              </w:rPr>
              <w:t>家</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4</w:t>
            </w:r>
          </w:p>
        </w:tc>
        <w:tc>
          <w:tcPr>
            <w:tcW w:w="3490" w:type="dxa"/>
            <w:gridSpan w:val="6"/>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本级财政知识产权保护</w:t>
            </w:r>
          </w:p>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工作经费</w:t>
            </w:r>
          </w:p>
        </w:tc>
        <w:tc>
          <w:tcPr>
            <w:tcW w:w="1154" w:type="dxa"/>
            <w:gridSpan w:val="2"/>
            <w:noWrap w:val="0"/>
            <w:vAlign w:val="center"/>
          </w:tcPr>
          <w:p>
            <w:pPr>
              <w:snapToGrid w:val="0"/>
              <w:jc w:val="center"/>
              <w:textAlignment w:val="center"/>
              <w:rPr>
                <w:rFonts w:hint="eastAsia" w:ascii="仿宋_GB2312" w:hAnsi="Calibri" w:eastAsia="仿宋_GB2312"/>
                <w:color w:val="000000"/>
                <w:sz w:val="28"/>
                <w:szCs w:val="28"/>
              </w:rPr>
            </w:pPr>
            <w:r>
              <w:rPr>
                <w:rFonts w:hint="eastAsia" w:ascii="仿宋_GB2312" w:hAnsi="Calibri" w:eastAsia="仿宋_GB2312"/>
                <w:bCs/>
                <w:color w:val="000000"/>
                <w:sz w:val="28"/>
                <w:szCs w:val="28"/>
              </w:rPr>
              <w:t>万元</w:t>
            </w:r>
          </w:p>
        </w:tc>
        <w:tc>
          <w:tcPr>
            <w:tcW w:w="1648" w:type="dxa"/>
            <w:gridSpan w:val="2"/>
            <w:noWrap w:val="0"/>
            <w:vAlign w:val="center"/>
          </w:tcPr>
          <w:p>
            <w:pPr>
              <w:snapToGrid w:val="0"/>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5</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有效专利量</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件</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6</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PCT专利量</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r>
              <w:rPr>
                <w:rFonts w:hint="eastAsia" w:ascii="仿宋_GB2312" w:hAnsi="Calibri" w:eastAsia="仿宋_GB2312"/>
                <w:color w:val="000000"/>
                <w:sz w:val="28"/>
                <w:szCs w:val="28"/>
              </w:rPr>
              <w:t>件</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7</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有效商标注册量</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件</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8</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驰名商标量</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件</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9</w:t>
            </w:r>
          </w:p>
        </w:tc>
        <w:tc>
          <w:tcPr>
            <w:tcW w:w="3490" w:type="dxa"/>
            <w:gridSpan w:val="6"/>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地理标志保护产品</w:t>
            </w:r>
          </w:p>
        </w:tc>
        <w:tc>
          <w:tcPr>
            <w:tcW w:w="1154"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个</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10</w:t>
            </w:r>
          </w:p>
        </w:tc>
        <w:tc>
          <w:tcPr>
            <w:tcW w:w="3490" w:type="dxa"/>
            <w:gridSpan w:val="6"/>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有效地理标志商标</w:t>
            </w:r>
          </w:p>
        </w:tc>
        <w:tc>
          <w:tcPr>
            <w:tcW w:w="1154"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件</w:t>
            </w:r>
          </w:p>
        </w:tc>
        <w:tc>
          <w:tcPr>
            <w:tcW w:w="1648" w:type="dxa"/>
            <w:gridSpan w:val="2"/>
            <w:noWrap w:val="0"/>
            <w:vAlign w:val="center"/>
          </w:tcPr>
          <w:p>
            <w:pPr>
              <w:snapToGrid w:val="0"/>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11</w:t>
            </w:r>
          </w:p>
        </w:tc>
        <w:tc>
          <w:tcPr>
            <w:tcW w:w="3490" w:type="dxa"/>
            <w:gridSpan w:val="6"/>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核准使用专用标志企业</w:t>
            </w:r>
          </w:p>
        </w:tc>
        <w:tc>
          <w:tcPr>
            <w:tcW w:w="1154"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家</w:t>
            </w:r>
          </w:p>
        </w:tc>
        <w:tc>
          <w:tcPr>
            <w:tcW w:w="1648" w:type="dxa"/>
            <w:gridSpan w:val="2"/>
            <w:noWrap w:val="0"/>
            <w:vAlign w:val="center"/>
          </w:tcPr>
          <w:p>
            <w:pPr>
              <w:snapToGrid w:val="0"/>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45" w:type="dxa"/>
            <w:vMerge w:val="restart"/>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12</w:t>
            </w:r>
          </w:p>
        </w:tc>
        <w:tc>
          <w:tcPr>
            <w:tcW w:w="959" w:type="dxa"/>
            <w:vMerge w:val="restart"/>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知识产权执法案件办理情况</w:t>
            </w:r>
          </w:p>
        </w:tc>
        <w:tc>
          <w:tcPr>
            <w:tcW w:w="1400" w:type="dxa"/>
            <w:gridSpan w:val="3"/>
            <w:vMerge w:val="restart"/>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行政处罚案件</w:t>
            </w:r>
          </w:p>
        </w:tc>
        <w:tc>
          <w:tcPr>
            <w:tcW w:w="1131"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专利</w:t>
            </w:r>
          </w:p>
        </w:tc>
        <w:tc>
          <w:tcPr>
            <w:tcW w:w="1154" w:type="dxa"/>
            <w:gridSpan w:val="2"/>
            <w:vMerge w:val="restart"/>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件</w:t>
            </w: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45" w:type="dxa"/>
            <w:vMerge w:val="continue"/>
            <w:noWrap w:val="0"/>
            <w:vAlign w:val="center"/>
          </w:tcPr>
          <w:p>
            <w:pPr>
              <w:snapToGrid w:val="0"/>
              <w:jc w:val="center"/>
              <w:textAlignment w:val="center"/>
              <w:rPr>
                <w:rFonts w:hint="eastAsia" w:ascii="仿宋_GB2312" w:hAnsi="Calibri" w:eastAsia="仿宋_GB2312"/>
                <w:color w:val="000000"/>
                <w:szCs w:val="22"/>
              </w:rPr>
            </w:pPr>
          </w:p>
        </w:tc>
        <w:tc>
          <w:tcPr>
            <w:tcW w:w="959" w:type="dxa"/>
            <w:vMerge w:val="continue"/>
            <w:noWrap w:val="0"/>
            <w:vAlign w:val="center"/>
          </w:tcPr>
          <w:p>
            <w:pPr>
              <w:snapToGrid w:val="0"/>
              <w:jc w:val="center"/>
              <w:textAlignment w:val="center"/>
              <w:rPr>
                <w:rFonts w:hint="eastAsia" w:ascii="仿宋_GB2312" w:hAnsi="Calibri" w:eastAsia="仿宋_GB2312"/>
                <w:color w:val="000000"/>
                <w:szCs w:val="22"/>
              </w:rPr>
            </w:pPr>
          </w:p>
        </w:tc>
        <w:tc>
          <w:tcPr>
            <w:tcW w:w="1400" w:type="dxa"/>
            <w:gridSpan w:val="3"/>
            <w:vMerge w:val="continue"/>
            <w:noWrap w:val="0"/>
            <w:vAlign w:val="center"/>
          </w:tcPr>
          <w:p>
            <w:pPr>
              <w:snapToGrid w:val="0"/>
              <w:jc w:val="center"/>
              <w:textAlignment w:val="center"/>
              <w:rPr>
                <w:rFonts w:hint="eastAsia" w:ascii="仿宋_GB2312" w:hAnsi="Calibri" w:eastAsia="仿宋_GB2312"/>
                <w:color w:val="000000"/>
                <w:szCs w:val="22"/>
              </w:rPr>
            </w:pPr>
          </w:p>
        </w:tc>
        <w:tc>
          <w:tcPr>
            <w:tcW w:w="1131"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商标</w:t>
            </w:r>
          </w:p>
        </w:tc>
        <w:tc>
          <w:tcPr>
            <w:tcW w:w="1154" w:type="dxa"/>
            <w:gridSpan w:val="2"/>
            <w:vMerge w:val="continue"/>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959"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400" w:type="dxa"/>
            <w:gridSpan w:val="3"/>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131"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地标</w:t>
            </w:r>
          </w:p>
        </w:tc>
        <w:tc>
          <w:tcPr>
            <w:tcW w:w="1154" w:type="dxa"/>
            <w:gridSpan w:val="2"/>
            <w:vMerge w:val="continue"/>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959"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400" w:type="dxa"/>
            <w:gridSpan w:val="3"/>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131"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其他</w:t>
            </w:r>
          </w:p>
        </w:tc>
        <w:tc>
          <w:tcPr>
            <w:tcW w:w="1154" w:type="dxa"/>
            <w:gridSpan w:val="2"/>
            <w:vMerge w:val="continue"/>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c>
          <w:tcPr>
            <w:tcW w:w="1648"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c>
          <w:tcPr>
            <w:tcW w:w="1760" w:type="dxa"/>
            <w:gridSpan w:val="2"/>
            <w:noWrap w:val="0"/>
            <w:vAlign w:val="center"/>
          </w:tcPr>
          <w:p>
            <w:pPr>
              <w:snapToGrid w:val="0"/>
              <w:spacing w:line="560" w:lineRule="exact"/>
              <w:jc w:val="center"/>
              <w:textAlignment w:val="center"/>
              <w:rPr>
                <w:rFonts w:hint="eastAsia" w:ascii="仿宋_GB2312" w:hAnsi="Calibri"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959"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2531" w:type="dxa"/>
            <w:gridSpan w:val="5"/>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专利侵权行政裁决案件</w:t>
            </w:r>
          </w:p>
        </w:tc>
        <w:tc>
          <w:tcPr>
            <w:tcW w:w="1154"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件</w:t>
            </w:r>
          </w:p>
        </w:tc>
        <w:tc>
          <w:tcPr>
            <w:tcW w:w="1648" w:type="dxa"/>
            <w:gridSpan w:val="2"/>
            <w:noWrap w:val="0"/>
            <w:vAlign w:val="center"/>
          </w:tcPr>
          <w:p>
            <w:pPr>
              <w:snapToGrid w:val="0"/>
              <w:jc w:val="center"/>
              <w:textAlignment w:val="center"/>
              <w:rPr>
                <w:rFonts w:hint="eastAsia" w:ascii="仿宋_GB2312" w:hAnsi="Calibri" w:eastAsia="仿宋_GB2312"/>
                <w:bCs/>
                <w:color w:val="000000"/>
                <w:sz w:val="28"/>
                <w:szCs w:val="28"/>
              </w:rPr>
            </w:pPr>
          </w:p>
        </w:tc>
        <w:tc>
          <w:tcPr>
            <w:tcW w:w="1760" w:type="dxa"/>
            <w:gridSpan w:val="2"/>
            <w:noWrap w:val="0"/>
            <w:vAlign w:val="center"/>
          </w:tcPr>
          <w:p>
            <w:pPr>
              <w:snapToGrid w:val="0"/>
              <w:jc w:val="center"/>
              <w:textAlignment w:val="center"/>
              <w:rPr>
                <w:rFonts w:hint="eastAsia" w:ascii="仿宋_GB2312" w:hAnsi="Calibri"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45" w:type="dxa"/>
            <w:vMerge w:val="restart"/>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13</w:t>
            </w:r>
          </w:p>
        </w:tc>
        <w:tc>
          <w:tcPr>
            <w:tcW w:w="1624" w:type="dxa"/>
            <w:gridSpan w:val="2"/>
            <w:vMerge w:val="restart"/>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知识产权保护机构基本信息</w:t>
            </w:r>
          </w:p>
        </w:tc>
        <w:tc>
          <w:tcPr>
            <w:tcW w:w="1866" w:type="dxa"/>
            <w:gridSpan w:val="4"/>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归口管理</w:t>
            </w:r>
          </w:p>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部门</w:t>
            </w:r>
          </w:p>
        </w:tc>
        <w:tc>
          <w:tcPr>
            <w:tcW w:w="4562" w:type="dxa"/>
            <w:gridSpan w:val="6"/>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624" w:type="dxa"/>
            <w:gridSpan w:val="2"/>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866" w:type="dxa"/>
            <w:gridSpan w:val="4"/>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机构名称</w:t>
            </w:r>
          </w:p>
        </w:tc>
        <w:tc>
          <w:tcPr>
            <w:tcW w:w="4562" w:type="dxa"/>
            <w:gridSpan w:val="6"/>
            <w:noWrap w:val="0"/>
            <w:vAlign w:val="center"/>
          </w:tcPr>
          <w:p>
            <w:pPr>
              <w:snapToGrid w:val="0"/>
              <w:jc w:val="center"/>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624" w:type="dxa"/>
            <w:gridSpan w:val="2"/>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866" w:type="dxa"/>
            <w:gridSpan w:val="4"/>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级 别</w:t>
            </w:r>
          </w:p>
        </w:tc>
        <w:tc>
          <w:tcPr>
            <w:tcW w:w="4562" w:type="dxa"/>
            <w:gridSpan w:val="6"/>
            <w:noWrap w:val="0"/>
            <w:vAlign w:val="center"/>
          </w:tcPr>
          <w:p>
            <w:pPr>
              <w:snapToGrid w:val="0"/>
              <w:textAlignment w:val="center"/>
              <w:rPr>
                <w:rFonts w:hint="eastAsia" w:ascii="仿宋_GB2312" w:hAnsi="Calibri" w:eastAsia="仿宋_GB2312"/>
                <w:color w:val="000000"/>
                <w:sz w:val="28"/>
                <w:szCs w:val="28"/>
              </w:rPr>
            </w:pPr>
            <w:r>
              <w:rPr>
                <w:rFonts w:hint="eastAsia" w:ascii="仿宋_GB2312" w:hAnsi="Calibri" w:eastAsia="仿宋_GB2312"/>
                <w:color w:val="000000"/>
                <w:sz w:val="28"/>
                <w:szCs w:val="28"/>
              </w:rPr>
              <w:t>市（县/园区）填写行政级别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624" w:type="dxa"/>
            <w:gridSpan w:val="2"/>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635" w:type="dxa"/>
            <w:vMerge w:val="restart"/>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专职人</w:t>
            </w:r>
          </w:p>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员</w:t>
            </w:r>
          </w:p>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信</w:t>
            </w:r>
          </w:p>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息</w:t>
            </w:r>
          </w:p>
        </w:tc>
        <w:tc>
          <w:tcPr>
            <w:tcW w:w="933"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人数</w:t>
            </w:r>
          </w:p>
        </w:tc>
        <w:tc>
          <w:tcPr>
            <w:tcW w:w="4860" w:type="dxa"/>
            <w:gridSpan w:val="7"/>
            <w:noWrap w:val="0"/>
            <w:vAlign w:val="center"/>
          </w:tcPr>
          <w:p>
            <w:pPr>
              <w:snapToGrid w:val="0"/>
              <w:textAlignment w:val="center"/>
              <w:rPr>
                <w:rFonts w:hint="eastAsia" w:ascii="仿宋_GB2312" w:hAnsi="Calibri" w:eastAsia="仿宋_GB2312"/>
                <w:color w:val="000000"/>
                <w:sz w:val="28"/>
                <w:szCs w:val="28"/>
              </w:rPr>
            </w:pPr>
            <w:r>
              <w:rPr>
                <w:rFonts w:hint="eastAsia" w:ascii="仿宋_GB2312" w:hAnsi="Calibri" w:eastAsia="仿宋_GB2312"/>
                <w:color w:val="000000"/>
                <w:sz w:val="28"/>
                <w:szCs w:val="28"/>
              </w:rPr>
              <w:t>市（县/园区）填写人员编制数量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624" w:type="dxa"/>
            <w:gridSpan w:val="2"/>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63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933"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姓名</w:t>
            </w: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noWrap w:val="0"/>
            <w:vAlign w:val="center"/>
          </w:tcPr>
          <w:p>
            <w:pPr>
              <w:snapToGrid w:val="0"/>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624" w:type="dxa"/>
            <w:gridSpan w:val="2"/>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63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933"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职务</w:t>
            </w: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noWrap w:val="0"/>
            <w:vAlign w:val="center"/>
          </w:tcPr>
          <w:p>
            <w:pPr>
              <w:snapToGrid w:val="0"/>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624" w:type="dxa"/>
            <w:gridSpan w:val="2"/>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63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933"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从事知识产权保护工作年限</w:t>
            </w: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noWrap w:val="0"/>
            <w:vAlign w:val="center"/>
          </w:tcPr>
          <w:p>
            <w:pPr>
              <w:snapToGrid w:val="0"/>
              <w:textAlignment w:val="center"/>
              <w:rPr>
                <w:rFonts w:hint="eastAsia" w:ascii="仿宋_GB2312"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4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1624" w:type="dxa"/>
            <w:gridSpan w:val="2"/>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635" w:type="dxa"/>
            <w:vMerge w:val="continue"/>
            <w:noWrap w:val="0"/>
            <w:vAlign w:val="center"/>
          </w:tcPr>
          <w:p>
            <w:pPr>
              <w:snapToGrid w:val="0"/>
              <w:jc w:val="center"/>
              <w:textAlignment w:val="center"/>
              <w:rPr>
                <w:rFonts w:hint="eastAsia" w:ascii="仿宋_GB2312" w:hAnsi="Calibri" w:eastAsia="仿宋_GB2312"/>
                <w:bCs/>
                <w:color w:val="000000"/>
                <w:sz w:val="28"/>
                <w:szCs w:val="28"/>
              </w:rPr>
            </w:pPr>
          </w:p>
        </w:tc>
        <w:tc>
          <w:tcPr>
            <w:tcW w:w="933" w:type="dxa"/>
            <w:gridSpan w:val="2"/>
            <w:noWrap w:val="0"/>
            <w:vAlign w:val="center"/>
          </w:tcPr>
          <w:p>
            <w:pPr>
              <w:snapToGrid w:val="0"/>
              <w:jc w:val="center"/>
              <w:textAlignment w:val="center"/>
              <w:rPr>
                <w:rFonts w:hint="eastAsia" w:ascii="仿宋_GB2312" w:hAnsi="Calibri" w:eastAsia="仿宋_GB2312"/>
                <w:bCs/>
                <w:color w:val="000000"/>
                <w:sz w:val="28"/>
                <w:szCs w:val="28"/>
              </w:rPr>
            </w:pPr>
            <w:r>
              <w:rPr>
                <w:rFonts w:hint="eastAsia" w:ascii="仿宋_GB2312" w:hAnsi="Calibri" w:eastAsia="仿宋_GB2312"/>
                <w:bCs/>
                <w:color w:val="000000"/>
                <w:sz w:val="28"/>
                <w:szCs w:val="28"/>
              </w:rPr>
              <w:t>擅长领域</w:t>
            </w: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r>
              <w:rPr>
                <w:rFonts w:hint="eastAsia" w:ascii="仿宋_GB2312" w:hAnsi="Calibri" w:eastAsia="仿宋_GB2312"/>
                <w:color w:val="000000"/>
                <w:sz w:val="28"/>
                <w:szCs w:val="28"/>
              </w:rPr>
              <w:t>专利、商标、地标或特殊标志等</w:t>
            </w: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gridSpan w:val="2"/>
            <w:noWrap w:val="0"/>
            <w:vAlign w:val="center"/>
          </w:tcPr>
          <w:p>
            <w:pPr>
              <w:snapToGrid w:val="0"/>
              <w:textAlignment w:val="center"/>
              <w:rPr>
                <w:rFonts w:hint="eastAsia" w:ascii="仿宋_GB2312" w:hAnsi="Calibri" w:eastAsia="仿宋_GB2312"/>
                <w:color w:val="000000"/>
                <w:sz w:val="28"/>
                <w:szCs w:val="28"/>
              </w:rPr>
            </w:pPr>
          </w:p>
        </w:tc>
        <w:tc>
          <w:tcPr>
            <w:tcW w:w="1215" w:type="dxa"/>
            <w:noWrap w:val="0"/>
            <w:vAlign w:val="center"/>
          </w:tcPr>
          <w:p>
            <w:pPr>
              <w:snapToGrid w:val="0"/>
              <w:textAlignment w:val="center"/>
              <w:rPr>
                <w:rFonts w:hint="eastAsia" w:ascii="仿宋_GB2312" w:hAnsi="Calibri" w:eastAsia="仿宋_GB2312"/>
                <w:color w:val="000000"/>
                <w:sz w:val="28"/>
                <w:szCs w:val="28"/>
              </w:rPr>
            </w:pPr>
          </w:p>
        </w:tc>
      </w:tr>
    </w:tbl>
    <w:p>
      <w:pPr>
        <w:spacing w:line="560" w:lineRule="exact"/>
        <w:ind w:firstLine="640" w:firstLineChars="200"/>
        <w:rPr>
          <w:rFonts w:hint="eastAsia" w:ascii="黑体" w:hAnsi="黑体" w:eastAsia="黑体" w:cs="宋体"/>
          <w:color w:val="000000"/>
          <w:sz w:val="32"/>
          <w:szCs w:val="32"/>
        </w:rPr>
      </w:pPr>
      <w:r>
        <w:rPr>
          <w:rFonts w:hint="eastAsia" w:ascii="黑体" w:hAnsi="黑体" w:eastAsia="黑体" w:cs="宋体"/>
          <w:color w:val="000000"/>
          <w:sz w:val="32"/>
          <w:szCs w:val="32"/>
        </w:rPr>
        <w:t>三、本地区（单位知识产权保护工作现状）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8"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560" w:firstLineChars="200"/>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申报单位为市、县（区）请简述以下内容：</w:t>
            </w:r>
          </w:p>
          <w:p>
            <w:pPr>
              <w:spacing w:line="500" w:lineRule="exact"/>
              <w:ind w:firstLine="560" w:firstLineChars="200"/>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本地区近年来知识产权保护工作开展情况，主要包括：本地区（单位）推动党中央、国务院和省委、省政府关于加强知识产权保护政策措施落实情况；专利、商标、地理标志等知识产权行政保护工作开展情况；推进知识产权行政保护与司法保护衔接、部门协作情况；知识产权维权援助工作开展情况；知识产权保护人才队伍建设及经费保障情况等，市级字数在3000字以内、县（区）级字数在2000字以内。</w:t>
            </w:r>
          </w:p>
          <w:p>
            <w:pPr>
              <w:spacing w:line="500" w:lineRule="exact"/>
              <w:ind w:firstLine="560" w:firstLineChars="200"/>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申报单位为园区、协会/商会/联盟等请简述以下内容：</w:t>
            </w:r>
          </w:p>
          <w:p>
            <w:pPr>
              <w:spacing w:line="500" w:lineRule="exact"/>
              <w:ind w:firstLine="560" w:firstLineChars="200"/>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本单位近年来加强专利、商标、地理标志等知识产权保护工作总体情况；推动相关企业落实知识产权保护各项法律法规、政策措施，促进企业高质量发展情况；知识产权保护人才队伍建设及经费投入情况等，园区字数在2000字以内、协会/商会/联盟等级字数在1000字以内。</w:t>
            </w:r>
          </w:p>
        </w:tc>
      </w:tr>
    </w:tbl>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四、创建项目的主要工作目标、任务及预期成果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562" w:firstLineChars="200"/>
              <w:textAlignment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（一）工作目标</w:t>
            </w:r>
          </w:p>
          <w:p>
            <w:pPr>
              <w:spacing w:line="500" w:lineRule="exact"/>
              <w:ind w:firstLine="560" w:firstLineChars="200"/>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围绕综合运用法律、行政、经济、技术、社会治理等手段强化本地区（本行业/领域等）知识产权保护工作，推进知识产权保护体制机制、政策举措创新，着力打造知识产权保护高地，推动本地区（本行业/领域等）知识产权保护社会满意度不断提升，探索形成一批可推广、可复制的知识产权保护做法和经验，为全省知识产权保护工作起到带动示范作用等方面，紧密结合本地区（本行业/领域等）知识产权保护工作实际，提出明确、合理的知识产权保护示范区创建工作目标。</w:t>
            </w:r>
          </w:p>
          <w:p>
            <w:pPr>
              <w:spacing w:line="500" w:lineRule="exact"/>
              <w:ind w:firstLine="562" w:firstLineChars="200"/>
              <w:textAlignment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（二）主要</w:t>
            </w:r>
            <w:r>
              <w:rPr>
                <w:rFonts w:hint="eastAsia" w:ascii="宋体" w:hAnsi="宋体" w:cs="宋体"/>
                <w:b/>
                <w:bCs/>
                <w:color w:val="000000"/>
                <w:sz w:val="28"/>
                <w:szCs w:val="28"/>
              </w:rPr>
              <w:t>任</w:t>
            </w:r>
            <w:r>
              <w:rPr>
                <w:rFonts w:hint="eastAsia" w:ascii="___WRD_EMBED_SUB_44" w:hAnsi="___WRD_EMBED_SUB_44" w:eastAsia="___WRD_EMBED_SUB_44" w:cs="___WRD_EMBED_SUB_44"/>
                <w:b/>
                <w:bCs/>
                <w:color w:val="000000"/>
                <w:sz w:val="28"/>
                <w:szCs w:val="28"/>
              </w:rPr>
              <w:t>务</w:t>
            </w:r>
          </w:p>
          <w:p>
            <w:pPr>
              <w:spacing w:line="500" w:lineRule="exact"/>
              <w:ind w:firstLine="560" w:firstLineChars="200"/>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市级知识产权保护示范区创建应包括以下内容：</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1.加强知识产权保护</w:t>
            </w:r>
            <w:r>
              <w:rPr>
                <w:rFonts w:hint="eastAsia" w:ascii="宋体" w:hAnsi="宋体" w:cs="宋体"/>
                <w:b/>
                <w:bCs/>
                <w:color w:val="000000"/>
                <w:sz w:val="28"/>
                <w:szCs w:val="28"/>
              </w:rPr>
              <w:t>顶</w:t>
            </w:r>
            <w:r>
              <w:rPr>
                <w:rFonts w:hint="eastAsia" w:ascii="___WRD_EMBED_SUB_40" w:hAnsi="___WRD_EMBED_SUB_40" w:eastAsia="___WRD_EMBED_SUB_40" w:cs="___WRD_EMBED_SUB_40"/>
                <w:b/>
                <w:bCs/>
                <w:color w:val="000000"/>
                <w:sz w:val="28"/>
                <w:szCs w:val="28"/>
              </w:rPr>
              <w:t>层设计。</w:t>
            </w:r>
            <w:r>
              <w:rPr>
                <w:rFonts w:hint="eastAsia" w:ascii="仿宋_GB2312" w:hAnsi="仿宋" w:eastAsia="仿宋_GB2312"/>
                <w:color w:val="000000"/>
                <w:sz w:val="28"/>
                <w:szCs w:val="28"/>
              </w:rPr>
              <w:t>认真贯</w:t>
            </w:r>
            <w:r>
              <w:rPr>
                <w:rFonts w:hint="eastAsia" w:ascii="宋体" w:hAnsi="宋体" w:cs="宋体"/>
                <w:color w:val="000000"/>
                <w:sz w:val="28"/>
                <w:szCs w:val="28"/>
              </w:rPr>
              <w:t>彻</w:t>
            </w:r>
            <w:r>
              <w:rPr>
                <w:rFonts w:hint="eastAsia" w:ascii="___WRD_EMBED_SUB_40" w:hAnsi="___WRD_EMBED_SUB_40" w:eastAsia="___WRD_EMBED_SUB_40" w:cs="___WRD_EMBED_SUB_40"/>
                <w:color w:val="000000"/>
                <w:sz w:val="28"/>
                <w:szCs w:val="28"/>
              </w:rPr>
              <w:t>落实党中央、国务院、省委、省政府和国家知识产权局等部委关于知识产权保护工作的决策部</w:t>
            </w:r>
            <w:r>
              <w:rPr>
                <w:rFonts w:hint="eastAsia" w:ascii="宋体" w:hAnsi="宋体" w:cs="宋体"/>
                <w:color w:val="000000"/>
                <w:sz w:val="28"/>
                <w:szCs w:val="28"/>
              </w:rPr>
              <w:t>署</w:t>
            </w:r>
            <w:r>
              <w:rPr>
                <w:rFonts w:hint="eastAsia" w:ascii="___WRD_EMBED_SUB_40" w:hAnsi="___WRD_EMBED_SUB_40" w:eastAsia="___WRD_EMBED_SUB_40" w:cs="___WRD_EMBED_SUB_40"/>
                <w:color w:val="000000"/>
                <w:sz w:val="28"/>
                <w:szCs w:val="28"/>
              </w:rPr>
              <w:t>，制定出台贯</w:t>
            </w:r>
            <w:r>
              <w:rPr>
                <w:rFonts w:hint="eastAsia" w:ascii="宋体" w:hAnsi="宋体" w:cs="宋体"/>
                <w:color w:val="000000"/>
                <w:sz w:val="28"/>
                <w:szCs w:val="28"/>
              </w:rPr>
              <w:t>彻</w:t>
            </w:r>
            <w:r>
              <w:rPr>
                <w:rFonts w:hint="eastAsia" w:ascii="___WRD_EMBED_SUB_40" w:hAnsi="___WRD_EMBED_SUB_40" w:eastAsia="___WRD_EMBED_SUB_40" w:cs="___WRD_EMBED_SUB_40"/>
                <w:color w:val="000000"/>
                <w:sz w:val="28"/>
                <w:szCs w:val="28"/>
              </w:rPr>
              <w:t>落实出台贯</w:t>
            </w:r>
            <w:r>
              <w:rPr>
                <w:rFonts w:hint="eastAsia" w:ascii="宋体" w:hAnsi="宋体" w:cs="宋体"/>
                <w:color w:val="000000"/>
                <w:sz w:val="28"/>
                <w:szCs w:val="28"/>
              </w:rPr>
              <w:t>彻</w:t>
            </w:r>
            <w:r>
              <w:rPr>
                <w:rFonts w:hint="eastAsia" w:ascii="___WRD_EMBED_SUB_40" w:hAnsi="___WRD_EMBED_SUB_40" w:eastAsia="___WRD_EMBED_SUB_40" w:cs="___WRD_EMBED_SUB_40"/>
                <w:color w:val="000000"/>
                <w:sz w:val="28"/>
                <w:szCs w:val="28"/>
              </w:rPr>
              <w:t>落实省委办公厅、省政府办公厅印发的《陕西省关于强化知识产权保护的</w:t>
            </w:r>
            <w:r>
              <w:rPr>
                <w:rFonts w:hint="eastAsia" w:ascii="宋体" w:hAnsi="宋体" w:cs="宋体"/>
                <w:color w:val="000000"/>
                <w:sz w:val="28"/>
                <w:szCs w:val="28"/>
              </w:rPr>
              <w:t>若干</w:t>
            </w:r>
            <w:r>
              <w:rPr>
                <w:rFonts w:hint="eastAsia" w:ascii="___WRD_EMBED_SUB_40" w:hAnsi="___WRD_EMBED_SUB_40" w:eastAsia="___WRD_EMBED_SUB_40" w:cs="___WRD_EMBED_SUB_40"/>
                <w:color w:val="000000"/>
                <w:sz w:val="28"/>
                <w:szCs w:val="28"/>
              </w:rPr>
              <w:t>措施》的具体举措，</w:t>
            </w:r>
            <w:r>
              <w:rPr>
                <w:rFonts w:hint="eastAsia" w:ascii="宋体" w:hAnsi="宋体" w:cs="宋体"/>
                <w:color w:val="000000"/>
                <w:sz w:val="28"/>
                <w:szCs w:val="28"/>
              </w:rPr>
              <w:t>健</w:t>
            </w:r>
            <w:r>
              <w:rPr>
                <w:rFonts w:hint="eastAsia" w:ascii="___WRD_EMBED_SUB_40" w:hAnsi="___WRD_EMBED_SUB_40" w:eastAsia="___WRD_EMBED_SUB_40" w:cs="___WRD_EMBED_SUB_40"/>
                <w:color w:val="000000"/>
                <w:sz w:val="28"/>
                <w:szCs w:val="28"/>
              </w:rPr>
              <w:t>全知识产权创造、运用、保护、管理、服务全</w:t>
            </w:r>
            <w:r>
              <w:rPr>
                <w:rFonts w:hint="eastAsia" w:ascii="宋体" w:hAnsi="宋体" w:cs="宋体"/>
                <w:color w:val="000000"/>
                <w:sz w:val="28"/>
                <w:szCs w:val="28"/>
              </w:rPr>
              <w:t>链</w:t>
            </w:r>
            <w:r>
              <w:rPr>
                <w:rFonts w:hint="eastAsia" w:ascii="___WRD_EMBED_SUB_40" w:hAnsi="___WRD_EMBED_SUB_40" w:eastAsia="___WRD_EMBED_SUB_40" w:cs="___WRD_EMBED_SUB_40"/>
                <w:color w:val="000000"/>
                <w:sz w:val="28"/>
                <w:szCs w:val="28"/>
              </w:rPr>
              <w:t>条工作体系，综合运用法律、行政、经济、技术、社会治理等手段强化知识产权保护工作，推进知识产权保护体制机制、政策举措创新。</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2.提升知识产权行政保护效能。</w:t>
            </w:r>
            <w:r>
              <w:rPr>
                <w:rFonts w:hint="eastAsia" w:ascii="仿宋_GB2312" w:hAnsi="仿宋" w:eastAsia="仿宋_GB2312"/>
                <w:color w:val="000000"/>
                <w:sz w:val="28"/>
                <w:szCs w:val="28"/>
              </w:rPr>
              <w:t>着力推进知识产权行政执法能力建设，</w:t>
            </w:r>
            <w:r>
              <w:rPr>
                <w:rFonts w:hint="eastAsia" w:ascii="宋体" w:hAnsi="宋体" w:cs="宋体"/>
                <w:color w:val="000000"/>
                <w:sz w:val="28"/>
                <w:szCs w:val="28"/>
              </w:rPr>
              <w:t>健</w:t>
            </w:r>
            <w:r>
              <w:rPr>
                <w:rFonts w:hint="eastAsia" w:ascii="___WRD_EMBED_SUB_40" w:hAnsi="___WRD_EMBED_SUB_40" w:eastAsia="___WRD_EMBED_SUB_40" w:cs="___WRD_EMBED_SUB_40"/>
                <w:color w:val="000000"/>
                <w:sz w:val="28"/>
                <w:szCs w:val="28"/>
              </w:rPr>
              <w:t>全</w:t>
            </w:r>
            <w:r>
              <w:rPr>
                <w:rFonts w:hint="eastAsia" w:ascii="仿宋_GB2312" w:hAnsi="仿宋" w:eastAsia="仿宋_GB2312"/>
                <w:color w:val="000000"/>
                <w:sz w:val="28"/>
                <w:szCs w:val="28"/>
              </w:rPr>
              <w:t>行政执法制度规范、程序规范和实体规范。贯</w:t>
            </w:r>
            <w:r>
              <w:rPr>
                <w:rFonts w:hint="eastAsia" w:ascii="宋体" w:hAnsi="宋体" w:cs="宋体"/>
                <w:color w:val="000000"/>
                <w:sz w:val="28"/>
                <w:szCs w:val="28"/>
              </w:rPr>
              <w:t>彻</w:t>
            </w:r>
            <w:r>
              <w:rPr>
                <w:rFonts w:hint="eastAsia" w:ascii="___WRD_EMBED_SUB_40" w:hAnsi="___WRD_EMBED_SUB_40" w:eastAsia="___WRD_EMBED_SUB_40" w:cs="___WRD_EMBED_SUB_40"/>
                <w:color w:val="000000"/>
                <w:sz w:val="28"/>
                <w:szCs w:val="28"/>
              </w:rPr>
              <w:t>实施知识产权行政执法专项行动，全面落实行政执法“三项制度”，全面推行“</w:t>
            </w:r>
            <w:r>
              <w:rPr>
                <w:rFonts w:hint="eastAsia" w:ascii="宋体" w:hAnsi="宋体" w:cs="宋体"/>
                <w:color w:val="000000"/>
                <w:sz w:val="28"/>
                <w:szCs w:val="28"/>
              </w:rPr>
              <w:t>双随</w:t>
            </w:r>
            <w:r>
              <w:rPr>
                <w:rFonts w:hint="eastAsia" w:ascii="___WRD_EMBED_SUB_40" w:hAnsi="___WRD_EMBED_SUB_40" w:eastAsia="___WRD_EMBED_SUB_40" w:cs="___WRD_EMBED_SUB_40"/>
                <w:color w:val="000000"/>
                <w:sz w:val="28"/>
                <w:szCs w:val="28"/>
              </w:rPr>
              <w:t>机、一公开”执法监管。建立重点关注市场名</w:t>
            </w:r>
            <w:r>
              <w:rPr>
                <w:rFonts w:hint="eastAsia" w:ascii="宋体" w:hAnsi="宋体" w:cs="宋体"/>
                <w:color w:val="000000"/>
                <w:sz w:val="28"/>
                <w:szCs w:val="28"/>
              </w:rPr>
              <w:t>录</w:t>
            </w:r>
            <w:r>
              <w:rPr>
                <w:rFonts w:hint="eastAsia" w:ascii="___WRD_EMBED_SUB_40" w:hAnsi="___WRD_EMBED_SUB_40" w:eastAsia="___WRD_EMBED_SUB_40" w:cs="___WRD_EMBED_SUB_40"/>
                <w:color w:val="000000"/>
                <w:sz w:val="28"/>
                <w:szCs w:val="28"/>
              </w:rPr>
              <w:t>，</w:t>
            </w:r>
            <w:r>
              <w:rPr>
                <w:rFonts w:hint="eastAsia" w:ascii="宋体" w:hAnsi="宋体" w:cs="宋体"/>
                <w:color w:val="000000"/>
                <w:sz w:val="28"/>
                <w:szCs w:val="28"/>
              </w:rPr>
              <w:t>针</w:t>
            </w:r>
            <w:r>
              <w:rPr>
                <w:rFonts w:hint="eastAsia" w:ascii="___WRD_EMBED_SUB_40" w:hAnsi="___WRD_EMBED_SUB_40" w:eastAsia="___WRD_EMBED_SUB_40" w:cs="___WRD_EMBED_SUB_40"/>
                <w:color w:val="000000"/>
                <w:sz w:val="28"/>
                <w:szCs w:val="28"/>
              </w:rPr>
              <w:t>对关键领域和环</w:t>
            </w:r>
            <w:r>
              <w:rPr>
                <w:rFonts w:hint="eastAsia" w:ascii="宋体" w:hAnsi="宋体" w:cs="宋体"/>
                <w:color w:val="000000"/>
                <w:sz w:val="28"/>
                <w:szCs w:val="28"/>
              </w:rPr>
              <w:t>节</w:t>
            </w:r>
            <w:r>
              <w:rPr>
                <w:rFonts w:hint="eastAsia" w:ascii="___WRD_EMBED_SUB_40" w:hAnsi="___WRD_EMBED_SUB_40" w:eastAsia="___WRD_EMBED_SUB_40" w:cs="___WRD_EMBED_SUB_40"/>
                <w:color w:val="000000"/>
                <w:sz w:val="28"/>
                <w:szCs w:val="28"/>
              </w:rPr>
              <w:t>构建行政执法、</w:t>
            </w:r>
            <w:r>
              <w:rPr>
                <w:rFonts w:hint="eastAsia" w:ascii="宋体" w:hAnsi="宋体" w:cs="宋体"/>
                <w:color w:val="000000"/>
                <w:sz w:val="28"/>
                <w:szCs w:val="28"/>
              </w:rPr>
              <w:t>仲</w:t>
            </w:r>
            <w:r>
              <w:rPr>
                <w:rFonts w:hint="eastAsia" w:ascii="___WRD_EMBED_SUB_40" w:hAnsi="___WRD_EMBED_SUB_40" w:eastAsia="___WRD_EMBED_SUB_40" w:cs="___WRD_EMBED_SUB_40"/>
                <w:color w:val="000000"/>
                <w:sz w:val="28"/>
                <w:szCs w:val="28"/>
              </w:rPr>
              <w:t>裁、</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解等</w:t>
            </w:r>
            <w:r>
              <w:rPr>
                <w:rFonts w:hint="eastAsia" w:ascii="宋体" w:hAnsi="宋体" w:cs="宋体"/>
                <w:color w:val="000000"/>
                <w:sz w:val="28"/>
                <w:szCs w:val="28"/>
              </w:rPr>
              <w:t>快速</w:t>
            </w:r>
            <w:r>
              <w:rPr>
                <w:rFonts w:hint="eastAsia" w:ascii="___WRD_EMBED_SUB_40" w:hAnsi="___WRD_EMBED_SUB_40" w:eastAsia="___WRD_EMBED_SUB_40" w:cs="___WRD_EMBED_SUB_40"/>
                <w:color w:val="000000"/>
                <w:sz w:val="28"/>
                <w:szCs w:val="28"/>
              </w:rPr>
              <w:t>处理渠道。推进</w:t>
            </w:r>
            <w:r>
              <w:rPr>
                <w:rFonts w:hint="eastAsia" w:ascii="宋体" w:hAnsi="宋体" w:cs="宋体"/>
                <w:color w:val="000000"/>
                <w:sz w:val="28"/>
                <w:szCs w:val="28"/>
              </w:rPr>
              <w:t>跨</w:t>
            </w:r>
            <w:r>
              <w:rPr>
                <w:rFonts w:hint="eastAsia" w:ascii="___WRD_EMBED_SUB_40" w:hAnsi="___WRD_EMBED_SUB_40" w:eastAsia="___WRD_EMBED_SUB_40" w:cs="___WRD_EMBED_SUB_40"/>
                <w:color w:val="000000"/>
                <w:sz w:val="28"/>
                <w:szCs w:val="28"/>
              </w:rPr>
              <w:t>部门、</w:t>
            </w:r>
            <w:r>
              <w:rPr>
                <w:rFonts w:hint="eastAsia" w:ascii="宋体" w:hAnsi="宋体" w:cs="宋体"/>
                <w:color w:val="000000"/>
                <w:sz w:val="28"/>
                <w:szCs w:val="28"/>
              </w:rPr>
              <w:t>跨</w:t>
            </w:r>
            <w:r>
              <w:rPr>
                <w:rFonts w:hint="eastAsia" w:ascii="___WRD_EMBED_SUB_40" w:hAnsi="___WRD_EMBED_SUB_40" w:eastAsia="___WRD_EMBED_SUB_40" w:cs="___WRD_EMBED_SUB_40"/>
                <w:color w:val="000000"/>
                <w:sz w:val="28"/>
                <w:szCs w:val="28"/>
              </w:rPr>
              <w:t>区域知识产权执法协作，加强日常执法，依法打</w:t>
            </w:r>
            <w:r>
              <w:rPr>
                <w:rFonts w:hint="eastAsia" w:ascii="宋体" w:hAnsi="宋体" w:cs="宋体"/>
                <w:color w:val="000000"/>
                <w:sz w:val="28"/>
                <w:szCs w:val="28"/>
              </w:rPr>
              <w:t>击</w:t>
            </w:r>
            <w:r>
              <w:rPr>
                <w:rFonts w:hint="eastAsia" w:ascii="___WRD_EMBED_SUB_40" w:hAnsi="___WRD_EMBED_SUB_40" w:eastAsia="___WRD_EMBED_SUB_40" w:cs="___WRD_EMBED_SUB_40"/>
                <w:color w:val="000000"/>
                <w:sz w:val="28"/>
                <w:szCs w:val="28"/>
              </w:rPr>
              <w:t>专利、商标、地理标志侵权假</w:t>
            </w:r>
            <w:r>
              <w:rPr>
                <w:rFonts w:hint="eastAsia" w:ascii="宋体" w:hAnsi="宋体" w:cs="宋体"/>
                <w:color w:val="000000"/>
                <w:sz w:val="28"/>
                <w:szCs w:val="28"/>
              </w:rPr>
              <w:t>冒</w:t>
            </w:r>
            <w:r>
              <w:rPr>
                <w:rFonts w:hint="eastAsia" w:ascii="___WRD_EMBED_SUB_40" w:hAnsi="___WRD_EMBED_SUB_40" w:eastAsia="___WRD_EMBED_SUB_40" w:cs="___WRD_EMBED_SUB_40"/>
                <w:color w:val="000000"/>
                <w:sz w:val="28"/>
                <w:szCs w:val="28"/>
              </w:rPr>
              <w:t>等</w:t>
            </w:r>
            <w:r>
              <w:rPr>
                <w:rFonts w:hint="eastAsia" w:ascii="宋体" w:hAnsi="宋体" w:cs="宋体"/>
                <w:color w:val="000000"/>
                <w:sz w:val="28"/>
                <w:szCs w:val="28"/>
              </w:rPr>
              <w:t>违</w:t>
            </w:r>
            <w:r>
              <w:rPr>
                <w:rFonts w:hint="eastAsia" w:ascii="___WRD_EMBED_SUB_40" w:hAnsi="___WRD_EMBED_SUB_40" w:eastAsia="___WRD_EMBED_SUB_40" w:cs="___WRD_EMBED_SUB_40"/>
                <w:color w:val="000000"/>
                <w:sz w:val="28"/>
                <w:szCs w:val="28"/>
              </w:rPr>
              <w:t>法行为，整治</w:t>
            </w:r>
            <w:r>
              <w:rPr>
                <w:rFonts w:hint="eastAsia" w:ascii="宋体" w:hAnsi="宋体" w:cs="宋体"/>
                <w:color w:val="000000"/>
                <w:sz w:val="28"/>
                <w:szCs w:val="28"/>
              </w:rPr>
              <w:t>非</w:t>
            </w:r>
            <w:r>
              <w:rPr>
                <w:rFonts w:hint="eastAsia" w:ascii="___WRD_EMBED_SUB_40" w:hAnsi="___WRD_EMBED_SUB_40" w:eastAsia="___WRD_EMBED_SUB_40" w:cs="___WRD_EMBED_SUB_40"/>
                <w:color w:val="000000"/>
                <w:sz w:val="28"/>
                <w:szCs w:val="28"/>
              </w:rPr>
              <w:t>正常专利申请、商标恶意注册行为。不断提升执法办案质量和效率，执法办案数量、质量</w:t>
            </w:r>
            <w:r>
              <w:rPr>
                <w:rFonts w:hint="eastAsia" w:ascii="宋体" w:hAnsi="宋体" w:cs="宋体"/>
                <w:color w:val="000000"/>
                <w:sz w:val="28"/>
                <w:szCs w:val="28"/>
              </w:rPr>
              <w:t>双</w:t>
            </w:r>
            <w:r>
              <w:rPr>
                <w:rFonts w:hint="eastAsia" w:ascii="___WRD_EMBED_SUB_40" w:hAnsi="___WRD_EMBED_SUB_40" w:eastAsia="___WRD_EMBED_SUB_40" w:cs="___WRD_EMBED_SUB_40"/>
                <w:color w:val="000000"/>
                <w:sz w:val="28"/>
                <w:szCs w:val="28"/>
              </w:rPr>
              <w:t>提升，位</w:t>
            </w:r>
            <w:r>
              <w:rPr>
                <w:rFonts w:hint="eastAsia" w:ascii="宋体" w:hAnsi="宋体" w:cs="宋体"/>
                <w:color w:val="000000"/>
                <w:sz w:val="28"/>
                <w:szCs w:val="28"/>
              </w:rPr>
              <w:t>居</w:t>
            </w:r>
            <w:r>
              <w:rPr>
                <w:rFonts w:hint="eastAsia" w:ascii="___WRD_EMBED_SUB_40" w:hAnsi="___WRD_EMBED_SUB_40" w:eastAsia="___WRD_EMBED_SUB_40" w:cs="___WRD_EMBED_SUB_40"/>
                <w:color w:val="000000"/>
                <w:sz w:val="28"/>
                <w:szCs w:val="28"/>
              </w:rPr>
              <w:t>全省前列。</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3.推进知识产权执法“</w:t>
            </w:r>
            <w:r>
              <w:rPr>
                <w:rFonts w:hint="eastAsia" w:ascii="宋体" w:hAnsi="宋体" w:cs="宋体"/>
                <w:b/>
                <w:bCs/>
                <w:color w:val="000000"/>
                <w:sz w:val="28"/>
                <w:szCs w:val="28"/>
              </w:rPr>
              <w:t>两</w:t>
            </w:r>
            <w:r>
              <w:rPr>
                <w:rFonts w:hint="eastAsia" w:ascii="___WRD_EMBED_SUB_40" w:hAnsi="___WRD_EMBED_SUB_40" w:eastAsia="___WRD_EMBED_SUB_40" w:cs="___WRD_EMBED_SUB_40"/>
                <w:b/>
                <w:bCs/>
                <w:color w:val="000000"/>
                <w:sz w:val="28"/>
                <w:szCs w:val="28"/>
              </w:rPr>
              <w:t>法衔接”。</w:t>
            </w:r>
            <w:r>
              <w:rPr>
                <w:rFonts w:hint="eastAsia" w:ascii="仿宋_GB2312" w:hAnsi="仿宋" w:eastAsia="仿宋_GB2312"/>
                <w:color w:val="000000"/>
                <w:sz w:val="28"/>
                <w:szCs w:val="28"/>
              </w:rPr>
              <w:t>建立知识产权行政执法、</w:t>
            </w:r>
            <w:r>
              <w:rPr>
                <w:rFonts w:hint="eastAsia" w:ascii="宋体" w:hAnsi="宋体" w:cs="宋体"/>
                <w:color w:val="000000"/>
                <w:sz w:val="28"/>
                <w:szCs w:val="28"/>
              </w:rPr>
              <w:t>刑</w:t>
            </w:r>
            <w:r>
              <w:rPr>
                <w:rFonts w:hint="eastAsia" w:ascii="___WRD_EMBED_SUB_40" w:hAnsi="___WRD_EMBED_SUB_40" w:eastAsia="___WRD_EMBED_SUB_40" w:cs="___WRD_EMBED_SUB_40"/>
                <w:color w:val="000000"/>
                <w:sz w:val="28"/>
                <w:szCs w:val="28"/>
              </w:rPr>
              <w:t>事司法案件移</w:t>
            </w:r>
            <w:r>
              <w:rPr>
                <w:rFonts w:hint="eastAsia" w:ascii="宋体" w:hAnsi="宋体" w:cs="宋体"/>
                <w:color w:val="000000"/>
                <w:sz w:val="28"/>
                <w:szCs w:val="28"/>
              </w:rPr>
              <w:t>送</w:t>
            </w:r>
            <w:r>
              <w:rPr>
                <w:rFonts w:hint="eastAsia" w:ascii="___WRD_EMBED_SUB_40" w:hAnsi="___WRD_EMBED_SUB_40" w:eastAsia="___WRD_EMBED_SUB_40" w:cs="___WRD_EMBED_SUB_40"/>
                <w:color w:val="000000"/>
                <w:sz w:val="28"/>
                <w:szCs w:val="28"/>
              </w:rPr>
              <w:t>制度，</w:t>
            </w:r>
            <w:r>
              <w:rPr>
                <w:rFonts w:hint="eastAsia" w:ascii="宋体" w:hAnsi="宋体" w:cs="宋体"/>
                <w:color w:val="000000"/>
                <w:sz w:val="28"/>
                <w:szCs w:val="28"/>
              </w:rPr>
              <w:t>健</w:t>
            </w:r>
            <w:r>
              <w:rPr>
                <w:rFonts w:hint="eastAsia" w:ascii="___WRD_EMBED_SUB_40" w:hAnsi="___WRD_EMBED_SUB_40" w:eastAsia="___WRD_EMBED_SUB_40" w:cs="___WRD_EMBED_SUB_40"/>
                <w:color w:val="000000"/>
                <w:sz w:val="28"/>
                <w:szCs w:val="28"/>
              </w:rPr>
              <w:t>全案件移</w:t>
            </w:r>
            <w:r>
              <w:rPr>
                <w:rFonts w:hint="eastAsia" w:ascii="宋体" w:hAnsi="宋体" w:cs="宋体"/>
                <w:color w:val="000000"/>
                <w:sz w:val="28"/>
                <w:szCs w:val="28"/>
              </w:rPr>
              <w:t>送</w:t>
            </w:r>
            <w:r>
              <w:rPr>
                <w:rFonts w:hint="eastAsia" w:ascii="___WRD_EMBED_SUB_40" w:hAnsi="___WRD_EMBED_SUB_40" w:eastAsia="___WRD_EMBED_SUB_40" w:cs="___WRD_EMBED_SUB_40"/>
                <w:color w:val="000000"/>
                <w:sz w:val="28"/>
                <w:szCs w:val="28"/>
              </w:rPr>
              <w:t>实体规范、程序规范，打通知识产权行政机关执法办案发现的</w:t>
            </w:r>
            <w:r>
              <w:rPr>
                <w:rFonts w:hint="eastAsia" w:ascii="宋体" w:hAnsi="宋体" w:cs="宋体"/>
                <w:color w:val="000000"/>
                <w:sz w:val="28"/>
                <w:szCs w:val="28"/>
              </w:rPr>
              <w:t>刑</w:t>
            </w:r>
            <w:r>
              <w:rPr>
                <w:rFonts w:hint="eastAsia" w:ascii="___WRD_EMBED_SUB_40" w:hAnsi="___WRD_EMBED_SUB_40" w:eastAsia="___WRD_EMBED_SUB_40" w:cs="___WRD_EMBED_SUB_40"/>
                <w:color w:val="000000"/>
                <w:sz w:val="28"/>
                <w:szCs w:val="28"/>
              </w:rPr>
              <w:t>事案件向司法机关移</w:t>
            </w:r>
            <w:r>
              <w:rPr>
                <w:rFonts w:hint="eastAsia" w:ascii="宋体" w:hAnsi="宋体" w:cs="宋体"/>
                <w:color w:val="000000"/>
                <w:sz w:val="28"/>
                <w:szCs w:val="28"/>
              </w:rPr>
              <w:t>送</w:t>
            </w:r>
            <w:r>
              <w:rPr>
                <w:rFonts w:hint="eastAsia" w:ascii="___WRD_EMBED_SUB_40" w:hAnsi="___WRD_EMBED_SUB_40" w:eastAsia="___WRD_EMBED_SUB_40" w:cs="___WRD_EMBED_SUB_40"/>
                <w:color w:val="000000"/>
                <w:sz w:val="28"/>
                <w:szCs w:val="28"/>
              </w:rPr>
              <w:t>、司法机关</w:t>
            </w:r>
            <w:r>
              <w:rPr>
                <w:rFonts w:hint="eastAsia" w:ascii="宋体" w:hAnsi="宋体" w:cs="宋体"/>
                <w:color w:val="000000"/>
                <w:sz w:val="28"/>
                <w:szCs w:val="28"/>
              </w:rPr>
              <w:t>刑</w:t>
            </w:r>
            <w:r>
              <w:rPr>
                <w:rFonts w:hint="eastAsia" w:ascii="___WRD_EMBED_SUB_40" w:hAnsi="___WRD_EMBED_SUB_40" w:eastAsia="___WRD_EMBED_SUB_40" w:cs="___WRD_EMBED_SUB_40"/>
                <w:color w:val="000000"/>
                <w:sz w:val="28"/>
                <w:szCs w:val="28"/>
              </w:rPr>
              <w:t>事</w:t>
            </w:r>
            <w:r>
              <w:rPr>
                <w:rFonts w:hint="eastAsia" w:ascii="宋体" w:hAnsi="宋体" w:cs="宋体"/>
                <w:color w:val="000000"/>
                <w:sz w:val="28"/>
                <w:szCs w:val="28"/>
              </w:rPr>
              <w:t>侦</w:t>
            </w:r>
            <w:r>
              <w:rPr>
                <w:rFonts w:hint="eastAsia" w:ascii="___WRD_EMBED_SUB_40" w:hAnsi="___WRD_EMBED_SUB_40" w:eastAsia="___WRD_EMBED_SUB_40" w:cs="___WRD_EMBED_SUB_40"/>
                <w:color w:val="000000"/>
                <w:sz w:val="28"/>
                <w:szCs w:val="28"/>
              </w:rPr>
              <w:t>查发现的知识产权民事</w:t>
            </w:r>
            <w:r>
              <w:rPr>
                <w:rFonts w:hint="eastAsia" w:ascii="宋体" w:hAnsi="宋体" w:cs="宋体"/>
                <w:color w:val="000000"/>
                <w:sz w:val="28"/>
                <w:szCs w:val="28"/>
              </w:rPr>
              <w:t>违</w:t>
            </w:r>
            <w:r>
              <w:rPr>
                <w:rFonts w:hint="eastAsia" w:ascii="___WRD_EMBED_SUB_40" w:hAnsi="___WRD_EMBED_SUB_40" w:eastAsia="___WRD_EMBED_SUB_40" w:cs="___WRD_EMBED_SUB_40"/>
                <w:color w:val="000000"/>
                <w:sz w:val="28"/>
                <w:szCs w:val="28"/>
              </w:rPr>
              <w:t>法案件向行政机关移</w:t>
            </w:r>
            <w:r>
              <w:rPr>
                <w:rFonts w:hint="eastAsia" w:ascii="宋体" w:hAnsi="宋体" w:cs="宋体"/>
                <w:color w:val="000000"/>
                <w:sz w:val="28"/>
                <w:szCs w:val="28"/>
              </w:rPr>
              <w:t>送</w:t>
            </w:r>
            <w:r>
              <w:rPr>
                <w:rFonts w:hint="eastAsia" w:ascii="___WRD_EMBED_SUB_40" w:hAnsi="___WRD_EMBED_SUB_40" w:eastAsia="___WRD_EMBED_SUB_40" w:cs="___WRD_EMBED_SUB_40"/>
                <w:color w:val="000000"/>
                <w:sz w:val="28"/>
                <w:szCs w:val="28"/>
              </w:rPr>
              <w:t>通道。</w:t>
            </w:r>
          </w:p>
          <w:p>
            <w:pPr>
              <w:spacing w:line="500" w:lineRule="exact"/>
              <w:ind w:firstLine="562" w:firstLineChars="200"/>
              <w:textAlignment w:val="center"/>
              <w:rPr>
                <w:rFonts w:ascii="仿宋_GB2312" w:hAnsi="仿宋" w:eastAsia="仿宋_GB2312"/>
                <w:color w:val="000000"/>
                <w:sz w:val="28"/>
                <w:szCs w:val="28"/>
              </w:rPr>
            </w:pPr>
            <w:r>
              <w:rPr>
                <w:rFonts w:hint="eastAsia" w:ascii="仿宋_GB2312" w:hAnsi="仿宋" w:eastAsia="仿宋_GB2312"/>
                <w:b/>
                <w:bCs/>
                <w:color w:val="000000"/>
                <w:sz w:val="28"/>
                <w:szCs w:val="28"/>
              </w:rPr>
              <w:t>4.提升知识产权维权援助服务水平。</w:t>
            </w:r>
            <w:r>
              <w:rPr>
                <w:rFonts w:hint="eastAsia" w:ascii="宋体" w:hAnsi="宋体" w:cs="宋体"/>
                <w:color w:val="000000"/>
                <w:sz w:val="28"/>
                <w:szCs w:val="28"/>
              </w:rPr>
              <w:t>健</w:t>
            </w:r>
            <w:r>
              <w:rPr>
                <w:rFonts w:hint="eastAsia" w:ascii="___WRD_EMBED_SUB_40" w:hAnsi="___WRD_EMBED_SUB_40" w:eastAsia="___WRD_EMBED_SUB_40" w:cs="___WRD_EMBED_SUB_40"/>
                <w:color w:val="000000"/>
                <w:sz w:val="28"/>
                <w:szCs w:val="28"/>
              </w:rPr>
              <w:t>全知识产权维权援助工作制度，规范工作程序和服务标准，</w:t>
            </w:r>
            <w:r>
              <w:rPr>
                <w:rFonts w:hint="eastAsia" w:ascii="宋体" w:hAnsi="宋体" w:cs="宋体"/>
                <w:color w:val="000000"/>
                <w:sz w:val="28"/>
                <w:szCs w:val="28"/>
              </w:rPr>
              <w:t>鼓</w:t>
            </w:r>
            <w:r>
              <w:rPr>
                <w:rFonts w:hint="eastAsia" w:ascii="___WRD_EMBED_SUB_40" w:hAnsi="___WRD_EMBED_SUB_40" w:eastAsia="___WRD_EMBED_SUB_40" w:cs="___WRD_EMBED_SUB_40"/>
                <w:color w:val="000000"/>
                <w:sz w:val="28"/>
                <w:szCs w:val="28"/>
              </w:rPr>
              <w:t>励结合本地区产业发展实际制定</w:t>
            </w:r>
            <w:r>
              <w:rPr>
                <w:rFonts w:hint="eastAsia" w:ascii="宋体" w:hAnsi="宋体" w:cs="宋体"/>
                <w:color w:val="000000"/>
                <w:sz w:val="28"/>
                <w:szCs w:val="28"/>
              </w:rPr>
              <w:t>更</w:t>
            </w:r>
            <w:r>
              <w:rPr>
                <w:rFonts w:hint="eastAsia" w:ascii="___WRD_EMBED_SUB_40" w:hAnsi="___WRD_EMBED_SUB_40" w:eastAsia="___WRD_EMBED_SUB_40" w:cs="___WRD_EMBED_SUB_40"/>
                <w:color w:val="000000"/>
                <w:sz w:val="28"/>
                <w:szCs w:val="28"/>
              </w:rPr>
              <w:t>具</w:t>
            </w:r>
            <w:r>
              <w:rPr>
                <w:rFonts w:hint="eastAsia" w:ascii="宋体" w:hAnsi="宋体" w:cs="宋体"/>
                <w:color w:val="000000"/>
                <w:sz w:val="28"/>
                <w:szCs w:val="28"/>
              </w:rPr>
              <w:t>针</w:t>
            </w:r>
            <w:r>
              <w:rPr>
                <w:rFonts w:hint="eastAsia" w:ascii="___WRD_EMBED_SUB_40" w:hAnsi="___WRD_EMBED_SUB_40" w:eastAsia="___WRD_EMBED_SUB_40" w:cs="___WRD_EMBED_SUB_40"/>
                <w:color w:val="000000"/>
                <w:sz w:val="28"/>
                <w:szCs w:val="28"/>
              </w:rPr>
              <w:t>对性地维权援助措施，推进服务能力均</w:t>
            </w:r>
            <w:r>
              <w:rPr>
                <w:rFonts w:hint="eastAsia" w:ascii="宋体" w:hAnsi="宋体" w:cs="宋体"/>
                <w:color w:val="000000"/>
                <w:sz w:val="28"/>
                <w:szCs w:val="28"/>
              </w:rPr>
              <w:t>衡</w:t>
            </w:r>
            <w:r>
              <w:rPr>
                <w:rFonts w:hint="eastAsia" w:ascii="___WRD_EMBED_SUB_40" w:hAnsi="___WRD_EMBED_SUB_40" w:eastAsia="___WRD_EMBED_SUB_40" w:cs="___WRD_EMBED_SUB_40"/>
                <w:color w:val="000000"/>
                <w:sz w:val="28"/>
                <w:szCs w:val="28"/>
              </w:rPr>
              <w:t>化和服务形式多</w:t>
            </w:r>
            <w:r>
              <w:rPr>
                <w:rFonts w:hint="eastAsia" w:ascii="宋体" w:hAnsi="宋体" w:cs="宋体"/>
                <w:color w:val="000000"/>
                <w:sz w:val="28"/>
                <w:szCs w:val="28"/>
              </w:rPr>
              <w:t>样</w:t>
            </w:r>
            <w:r>
              <w:rPr>
                <w:rFonts w:hint="eastAsia" w:ascii="___WRD_EMBED_SUB_40" w:hAnsi="___WRD_EMBED_SUB_40" w:eastAsia="___WRD_EMBED_SUB_40" w:cs="___WRD_EMBED_SUB_40"/>
                <w:color w:val="000000"/>
                <w:sz w:val="28"/>
                <w:szCs w:val="28"/>
              </w:rPr>
              <w:t>化，推动形成系统完备的工作机制和服务指南。加强知识产权维权援助信息化建设，探索完</w:t>
            </w:r>
            <w:r>
              <w:rPr>
                <w:rFonts w:hint="eastAsia" w:ascii="宋体" w:hAnsi="宋体" w:cs="宋体"/>
                <w:color w:val="000000"/>
                <w:sz w:val="28"/>
                <w:szCs w:val="28"/>
              </w:rPr>
              <w:t>善线</w:t>
            </w:r>
            <w:r>
              <w:rPr>
                <w:rFonts w:hint="eastAsia" w:ascii="___WRD_EMBED_SUB_40" w:hAnsi="___WRD_EMBED_SUB_40" w:eastAsia="___WRD_EMBED_SUB_40" w:cs="___WRD_EMBED_SUB_40"/>
                <w:color w:val="000000"/>
                <w:sz w:val="28"/>
                <w:szCs w:val="28"/>
              </w:rPr>
              <w:t>上</w:t>
            </w:r>
            <w:r>
              <w:rPr>
                <w:rFonts w:hint="eastAsia" w:ascii="宋体" w:hAnsi="宋体" w:cs="宋体"/>
                <w:color w:val="000000"/>
                <w:sz w:val="28"/>
                <w:szCs w:val="28"/>
              </w:rPr>
              <w:t>咨询</w:t>
            </w:r>
            <w:r>
              <w:rPr>
                <w:rFonts w:hint="eastAsia" w:ascii="___WRD_EMBED_SUB_40" w:hAnsi="___WRD_EMBED_SUB_40" w:eastAsia="___WRD_EMBED_SUB_40" w:cs="___WRD_EMBED_SUB_40"/>
                <w:color w:val="000000"/>
                <w:sz w:val="28"/>
                <w:szCs w:val="28"/>
              </w:rPr>
              <w:t>、受理、结果</w:t>
            </w:r>
            <w:r>
              <w:rPr>
                <w:rFonts w:hint="eastAsia" w:ascii="宋体" w:hAnsi="宋体" w:cs="宋体"/>
                <w:color w:val="000000"/>
                <w:sz w:val="28"/>
                <w:szCs w:val="28"/>
              </w:rPr>
              <w:t>反馈</w:t>
            </w:r>
            <w:r>
              <w:rPr>
                <w:rFonts w:hint="eastAsia" w:ascii="___WRD_EMBED_SUB_40" w:hAnsi="___WRD_EMBED_SUB_40" w:eastAsia="___WRD_EMBED_SUB_40" w:cs="___WRD_EMBED_SUB_40"/>
                <w:color w:val="000000"/>
                <w:sz w:val="28"/>
                <w:szCs w:val="28"/>
              </w:rPr>
              <w:t>和信息发布等工作机制。建立</w:t>
            </w:r>
            <w:r>
              <w:rPr>
                <w:rFonts w:hint="eastAsia" w:ascii="宋体" w:hAnsi="宋体" w:cs="宋体"/>
                <w:color w:val="000000"/>
                <w:sz w:val="28"/>
                <w:szCs w:val="28"/>
              </w:rPr>
              <w:t>健</w:t>
            </w:r>
            <w:r>
              <w:rPr>
                <w:rFonts w:hint="eastAsia" w:ascii="___WRD_EMBED_SUB_40" w:hAnsi="___WRD_EMBED_SUB_40" w:eastAsia="___WRD_EMBED_SUB_40" w:cs="___WRD_EMBED_SUB_40"/>
                <w:color w:val="000000"/>
                <w:sz w:val="28"/>
                <w:szCs w:val="28"/>
              </w:rPr>
              <w:t>全知识产权侵权</w:t>
            </w:r>
            <w:r>
              <w:rPr>
                <w:rFonts w:hint="eastAsia" w:ascii="宋体" w:hAnsi="宋体" w:cs="宋体"/>
                <w:color w:val="000000"/>
                <w:sz w:val="28"/>
                <w:szCs w:val="28"/>
              </w:rPr>
              <w:t>判</w:t>
            </w:r>
            <w:r>
              <w:rPr>
                <w:rFonts w:hint="eastAsia" w:ascii="___WRD_EMBED_SUB_40" w:hAnsi="___WRD_EMBED_SUB_40" w:eastAsia="___WRD_EMBED_SUB_40" w:cs="___WRD_EMBED_SUB_40"/>
                <w:color w:val="000000"/>
                <w:sz w:val="28"/>
                <w:szCs w:val="28"/>
              </w:rPr>
              <w:t>定、维权援助等专家库，完</w:t>
            </w:r>
            <w:r>
              <w:rPr>
                <w:rFonts w:hint="eastAsia" w:ascii="宋体" w:hAnsi="宋体" w:cs="宋体"/>
                <w:color w:val="000000"/>
                <w:sz w:val="28"/>
                <w:szCs w:val="28"/>
              </w:rPr>
              <w:t>善</w:t>
            </w:r>
            <w:r>
              <w:rPr>
                <w:rFonts w:hint="eastAsia" w:ascii="___WRD_EMBED_SUB_40" w:hAnsi="___WRD_EMBED_SUB_40" w:eastAsia="___WRD_EMBED_SUB_40" w:cs="___WRD_EMBED_SUB_40"/>
                <w:color w:val="000000"/>
                <w:sz w:val="28"/>
                <w:szCs w:val="28"/>
              </w:rPr>
              <w:t>专家管理机制，提</w:t>
            </w:r>
            <w:r>
              <w:rPr>
                <w:rFonts w:hint="eastAsia" w:ascii="仿宋_GB2312" w:hAnsi="仿宋" w:eastAsia="仿宋_GB2312"/>
                <w:color w:val="000000"/>
                <w:sz w:val="28"/>
                <w:szCs w:val="28"/>
              </w:rPr>
              <w:t>高专家资源使用效率。</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5.构建多元化知识产权纠纷解决机制。</w:t>
            </w:r>
            <w:r>
              <w:rPr>
                <w:rFonts w:hint="eastAsia" w:ascii="仿宋_GB2312" w:hAnsi="仿宋" w:eastAsia="仿宋_GB2312"/>
                <w:color w:val="000000"/>
                <w:sz w:val="28"/>
                <w:szCs w:val="28"/>
              </w:rPr>
              <w:t>推进辖区人民</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解组织、</w:t>
            </w:r>
            <w:r>
              <w:rPr>
                <w:rFonts w:hint="eastAsia" w:ascii="宋体" w:hAnsi="宋体" w:cs="宋体"/>
                <w:color w:val="000000"/>
                <w:sz w:val="28"/>
                <w:szCs w:val="28"/>
              </w:rPr>
              <w:t>仲</w:t>
            </w:r>
            <w:r>
              <w:rPr>
                <w:rFonts w:hint="eastAsia" w:ascii="___WRD_EMBED_SUB_40" w:hAnsi="___WRD_EMBED_SUB_40" w:eastAsia="___WRD_EMBED_SUB_40" w:cs="___WRD_EMBED_SUB_40"/>
                <w:color w:val="000000"/>
                <w:sz w:val="28"/>
                <w:szCs w:val="28"/>
              </w:rPr>
              <w:t>裁机构等建立知识产权纠纷</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解机制，积极开展知识产权纠纷</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w:t>
            </w:r>
            <w:r>
              <w:rPr>
                <w:rFonts w:hint="eastAsia" w:ascii="宋体" w:hAnsi="宋体" w:cs="宋体"/>
                <w:color w:val="000000"/>
                <w:sz w:val="28"/>
                <w:szCs w:val="28"/>
              </w:rPr>
              <w:t>健</w:t>
            </w:r>
            <w:r>
              <w:rPr>
                <w:rFonts w:hint="eastAsia" w:ascii="___WRD_EMBED_SUB_40" w:hAnsi="___WRD_EMBED_SUB_40" w:eastAsia="___WRD_EMBED_SUB_40" w:cs="___WRD_EMBED_SUB_40"/>
                <w:color w:val="000000"/>
                <w:sz w:val="28"/>
                <w:szCs w:val="28"/>
              </w:rPr>
              <w:t>全诉</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对接机制，推进人民法院、知识产权行政执法机关委</w:t>
            </w:r>
            <w:r>
              <w:rPr>
                <w:rFonts w:hint="eastAsia" w:ascii="宋体" w:hAnsi="宋体" w:cs="宋体"/>
                <w:color w:val="000000"/>
                <w:sz w:val="28"/>
                <w:szCs w:val="28"/>
              </w:rPr>
              <w:t>托</w:t>
            </w:r>
            <w:r>
              <w:rPr>
                <w:rFonts w:hint="eastAsia" w:ascii="___WRD_EMBED_SUB_40" w:hAnsi="___WRD_EMBED_SUB_40" w:eastAsia="___WRD_EMBED_SUB_40" w:cs="___WRD_EMBED_SUB_40"/>
                <w:color w:val="000000"/>
                <w:sz w:val="28"/>
                <w:szCs w:val="28"/>
              </w:rPr>
              <w:t>第三方</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解知识产权纠纷，支持行业协会、律师事务所、知识产权服务机构开展知识产权纠纷</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解，形成高效</w:t>
            </w:r>
            <w:r>
              <w:rPr>
                <w:rFonts w:hint="eastAsia" w:ascii="宋体" w:hAnsi="宋体" w:cs="宋体"/>
                <w:color w:val="000000"/>
                <w:sz w:val="28"/>
                <w:szCs w:val="28"/>
              </w:rPr>
              <w:t>便捷</w:t>
            </w:r>
            <w:r>
              <w:rPr>
                <w:rFonts w:hint="eastAsia" w:ascii="___WRD_EMBED_SUB_40" w:hAnsi="___WRD_EMBED_SUB_40" w:eastAsia="___WRD_EMBED_SUB_40" w:cs="___WRD_EMBED_SUB_40"/>
                <w:color w:val="000000"/>
                <w:sz w:val="28"/>
                <w:szCs w:val="28"/>
              </w:rPr>
              <w:t>、多元化知识产权纠纷解决机制。</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6.提升知识产权综合保护能力。</w:t>
            </w:r>
            <w:r>
              <w:rPr>
                <w:rFonts w:hint="eastAsia" w:ascii="仿宋_GB2312" w:hAnsi="仿宋" w:eastAsia="仿宋_GB2312"/>
                <w:color w:val="000000"/>
                <w:sz w:val="28"/>
                <w:szCs w:val="28"/>
              </w:rPr>
              <w:t>提高知识产权保护信息化水平，推动建设知识产权保护综合服务平台，为社会公</w:t>
            </w:r>
            <w:r>
              <w:rPr>
                <w:rFonts w:hint="eastAsia" w:ascii="宋体" w:hAnsi="宋体" w:cs="宋体"/>
                <w:color w:val="000000"/>
                <w:sz w:val="28"/>
                <w:szCs w:val="28"/>
              </w:rPr>
              <w:t>众</w:t>
            </w:r>
            <w:r>
              <w:rPr>
                <w:rFonts w:hint="eastAsia" w:ascii="___WRD_EMBED_SUB_40" w:hAnsi="___WRD_EMBED_SUB_40" w:eastAsia="___WRD_EMBED_SUB_40" w:cs="___WRD_EMBED_SUB_40"/>
                <w:color w:val="000000"/>
                <w:sz w:val="28"/>
                <w:szCs w:val="28"/>
              </w:rPr>
              <w:t>提供“一站式”知识产权保护服务。加强市场主体</w:t>
            </w:r>
            <w:r>
              <w:rPr>
                <w:rFonts w:hint="eastAsia" w:ascii="宋体" w:hAnsi="宋体" w:cs="宋体"/>
                <w:color w:val="000000"/>
                <w:sz w:val="28"/>
                <w:szCs w:val="28"/>
              </w:rPr>
              <w:t>诚</w:t>
            </w:r>
            <w:r>
              <w:rPr>
                <w:rFonts w:hint="eastAsia" w:ascii="___WRD_EMBED_SUB_40" w:hAnsi="___WRD_EMBED_SUB_40" w:eastAsia="___WRD_EMBED_SUB_40" w:cs="___WRD_EMBED_SUB_40"/>
                <w:color w:val="000000"/>
                <w:sz w:val="28"/>
                <w:szCs w:val="28"/>
              </w:rPr>
              <w:t>信档案“</w:t>
            </w:r>
            <w:r>
              <w:rPr>
                <w:rFonts w:hint="eastAsia" w:ascii="宋体" w:hAnsi="宋体" w:cs="宋体"/>
                <w:color w:val="000000"/>
                <w:sz w:val="28"/>
                <w:szCs w:val="28"/>
              </w:rPr>
              <w:t>黑</w:t>
            </w:r>
            <w:r>
              <w:rPr>
                <w:rFonts w:hint="eastAsia" w:ascii="___WRD_EMBED_SUB_40" w:hAnsi="___WRD_EMBED_SUB_40" w:eastAsia="___WRD_EMBED_SUB_40" w:cs="___WRD_EMBED_SUB_40"/>
                <w:color w:val="000000"/>
                <w:sz w:val="28"/>
                <w:szCs w:val="28"/>
              </w:rPr>
              <w:t>名单”管理，及时向社会公</w:t>
            </w:r>
            <w:r>
              <w:rPr>
                <w:rFonts w:hint="eastAsia" w:ascii="仿宋_GB2312" w:hAnsi="仿宋" w:eastAsia="仿宋_GB2312"/>
                <w:color w:val="000000"/>
                <w:sz w:val="28"/>
                <w:szCs w:val="28"/>
              </w:rPr>
              <w:t>布重复侵权、故意侵权企业名</w:t>
            </w:r>
            <w:r>
              <w:rPr>
                <w:rFonts w:hint="eastAsia" w:ascii="宋体" w:hAnsi="宋体" w:cs="宋体"/>
                <w:color w:val="000000"/>
                <w:sz w:val="28"/>
                <w:szCs w:val="28"/>
              </w:rPr>
              <w:t>录</w:t>
            </w:r>
            <w:r>
              <w:rPr>
                <w:rFonts w:hint="eastAsia" w:ascii="___WRD_EMBED_SUB_40" w:hAnsi="___WRD_EMBED_SUB_40" w:eastAsia="___WRD_EMBED_SUB_40" w:cs="___WRD_EMBED_SUB_40"/>
                <w:color w:val="000000"/>
                <w:sz w:val="28"/>
                <w:szCs w:val="28"/>
              </w:rPr>
              <w:t>，探索以信用为基础的分级分类监管</w:t>
            </w:r>
            <w:r>
              <w:rPr>
                <w:rFonts w:hint="eastAsia" w:ascii="宋体" w:hAnsi="宋体" w:cs="宋体"/>
                <w:color w:val="000000"/>
                <w:sz w:val="28"/>
                <w:szCs w:val="28"/>
              </w:rPr>
              <w:t>试</w:t>
            </w:r>
            <w:r>
              <w:rPr>
                <w:rFonts w:hint="eastAsia" w:ascii="___WRD_EMBED_SUB_40" w:hAnsi="___WRD_EMBED_SUB_40" w:eastAsia="___WRD_EMBED_SUB_40" w:cs="___WRD_EMBED_SUB_40"/>
                <w:color w:val="000000"/>
                <w:sz w:val="28"/>
                <w:szCs w:val="28"/>
              </w:rPr>
              <w:t>点，依法依规对知识产权领域严重</w:t>
            </w:r>
            <w:r>
              <w:rPr>
                <w:rFonts w:hint="eastAsia" w:ascii="宋体" w:hAnsi="宋体" w:cs="宋体"/>
                <w:color w:val="000000"/>
                <w:sz w:val="28"/>
                <w:szCs w:val="28"/>
              </w:rPr>
              <w:t>失</w:t>
            </w:r>
            <w:r>
              <w:rPr>
                <w:rFonts w:hint="eastAsia" w:ascii="___WRD_EMBED_SUB_40" w:hAnsi="___WRD_EMBED_SUB_40" w:eastAsia="___WRD_EMBED_SUB_40" w:cs="___WRD_EMBED_SUB_40"/>
                <w:color w:val="000000"/>
                <w:sz w:val="28"/>
                <w:szCs w:val="28"/>
              </w:rPr>
              <w:t>信行为实施</w:t>
            </w:r>
            <w:r>
              <w:rPr>
                <w:rFonts w:hint="eastAsia" w:ascii="宋体" w:hAnsi="宋体" w:cs="宋体"/>
                <w:color w:val="000000"/>
                <w:sz w:val="28"/>
                <w:szCs w:val="28"/>
              </w:rPr>
              <w:t>惩戒</w:t>
            </w:r>
            <w:r>
              <w:rPr>
                <w:rFonts w:hint="eastAsia" w:ascii="___WRD_EMBED_SUB_40" w:hAnsi="___WRD_EMBED_SUB_40" w:eastAsia="___WRD_EMBED_SUB_40" w:cs="___WRD_EMBED_SUB_40"/>
                <w:color w:val="000000"/>
                <w:sz w:val="28"/>
                <w:szCs w:val="28"/>
              </w:rPr>
              <w:t>。出台政策，引导知识产权代理、法律服务、信息服务、评估、</w:t>
            </w:r>
            <w:r>
              <w:rPr>
                <w:rFonts w:hint="eastAsia" w:ascii="宋体" w:hAnsi="宋体" w:cs="宋体"/>
                <w:color w:val="000000"/>
                <w:sz w:val="28"/>
                <w:szCs w:val="28"/>
              </w:rPr>
              <w:t>鉴</w:t>
            </w:r>
            <w:r>
              <w:rPr>
                <w:rFonts w:hint="eastAsia" w:ascii="___WRD_EMBED_SUB_40" w:hAnsi="___WRD_EMBED_SUB_40" w:eastAsia="___WRD_EMBED_SUB_40" w:cs="___WRD_EMBED_SUB_40"/>
                <w:color w:val="000000"/>
                <w:sz w:val="28"/>
                <w:szCs w:val="28"/>
              </w:rPr>
              <w:t>定、认证、</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w:t>
            </w:r>
            <w:r>
              <w:rPr>
                <w:rFonts w:hint="eastAsia" w:ascii="宋体" w:hAnsi="宋体" w:cs="宋体"/>
                <w:color w:val="000000"/>
                <w:sz w:val="28"/>
                <w:szCs w:val="28"/>
              </w:rPr>
              <w:t>仲</w:t>
            </w:r>
            <w:r>
              <w:rPr>
                <w:rFonts w:hint="eastAsia" w:ascii="___WRD_EMBED_SUB_40" w:hAnsi="___WRD_EMBED_SUB_40" w:eastAsia="___WRD_EMBED_SUB_40" w:cs="___WRD_EMBED_SUB_40"/>
                <w:color w:val="000000"/>
                <w:sz w:val="28"/>
                <w:szCs w:val="28"/>
              </w:rPr>
              <w:t>裁等机构向服务区集聚，形成集聚效应，打造知识产权保护服务高地。</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7.强化知识产权保护工作资源保障。</w:t>
            </w:r>
            <w:r>
              <w:rPr>
                <w:rFonts w:hint="eastAsia" w:ascii="仿宋_GB2312" w:hAnsi="仿宋" w:eastAsia="仿宋_GB2312"/>
                <w:color w:val="000000"/>
                <w:sz w:val="28"/>
                <w:szCs w:val="28"/>
              </w:rPr>
              <w:t>推动知识产权管理部门设立独立知识产权行政保护机构并配备专职工作人员6人以上，确保依法行政，独立执法。加强知识产权行政执法人员业务培训，着力打造专业</w:t>
            </w:r>
            <w:r>
              <w:rPr>
                <w:rFonts w:hint="eastAsia" w:ascii="宋体" w:hAnsi="宋体" w:cs="宋体"/>
                <w:color w:val="000000"/>
                <w:sz w:val="28"/>
                <w:szCs w:val="28"/>
              </w:rPr>
              <w:t>素</w:t>
            </w:r>
            <w:r>
              <w:rPr>
                <w:rFonts w:hint="eastAsia" w:ascii="___WRD_EMBED_SUB_40" w:hAnsi="___WRD_EMBED_SUB_40" w:eastAsia="___WRD_EMBED_SUB_40" w:cs="___WRD_EMBED_SUB_40"/>
                <w:color w:val="000000"/>
                <w:sz w:val="28"/>
                <w:szCs w:val="28"/>
              </w:rPr>
              <w:t>质高、业务能力强、相对稳定的知识产权行政执法队伍。对知识产权保护</w:t>
            </w:r>
            <w:r>
              <w:rPr>
                <w:rFonts w:hint="eastAsia" w:ascii="宋体" w:hAnsi="宋体" w:cs="宋体"/>
                <w:color w:val="000000"/>
                <w:sz w:val="28"/>
                <w:szCs w:val="28"/>
              </w:rPr>
              <w:t>先</w:t>
            </w:r>
            <w:r>
              <w:rPr>
                <w:rFonts w:hint="eastAsia" w:ascii="___WRD_EMBED_SUB_40" w:hAnsi="___WRD_EMBED_SUB_40" w:eastAsia="___WRD_EMBED_SUB_40" w:cs="___WRD_EMBED_SUB_40"/>
                <w:color w:val="000000"/>
                <w:sz w:val="28"/>
                <w:szCs w:val="28"/>
              </w:rPr>
              <w:t>进集体和优秀个人</w:t>
            </w:r>
            <w:r>
              <w:rPr>
                <w:rFonts w:hint="eastAsia" w:ascii="仿宋_GB2312" w:hAnsi="仿宋" w:eastAsia="仿宋_GB2312"/>
                <w:color w:val="000000"/>
                <w:sz w:val="28"/>
                <w:szCs w:val="28"/>
              </w:rPr>
              <w:t>加强表</w:t>
            </w:r>
            <w:r>
              <w:rPr>
                <w:rFonts w:hint="eastAsia" w:ascii="宋体" w:hAnsi="宋体" w:cs="宋体"/>
                <w:color w:val="000000"/>
                <w:sz w:val="28"/>
                <w:szCs w:val="28"/>
              </w:rPr>
              <w:t>彰</w:t>
            </w:r>
            <w:r>
              <w:rPr>
                <w:rFonts w:hint="eastAsia" w:ascii="___WRD_EMBED_SUB_40" w:hAnsi="___WRD_EMBED_SUB_40" w:eastAsia="___WRD_EMBED_SUB_40" w:cs="___WRD_EMBED_SUB_40"/>
                <w:color w:val="000000"/>
                <w:sz w:val="28"/>
                <w:szCs w:val="28"/>
              </w:rPr>
              <w:t>，有效激励办案人员积极性，提高工作效率和办案质量。将知识产权保护工作经费</w:t>
            </w:r>
            <w:r>
              <w:rPr>
                <w:rFonts w:hint="eastAsia" w:ascii="宋体" w:hAnsi="宋体" w:cs="宋体"/>
                <w:color w:val="000000"/>
                <w:sz w:val="28"/>
                <w:szCs w:val="28"/>
              </w:rPr>
              <w:t>纳</w:t>
            </w:r>
            <w:r>
              <w:rPr>
                <w:rFonts w:hint="eastAsia" w:ascii="___WRD_EMBED_SUB_40" w:hAnsi="___WRD_EMBED_SUB_40" w:eastAsia="___WRD_EMBED_SUB_40" w:cs="___WRD_EMBED_SUB_40"/>
                <w:color w:val="000000"/>
                <w:sz w:val="28"/>
                <w:szCs w:val="28"/>
              </w:rPr>
              <w:t>入市财政预算，为知识产权保护工作开展提供经费支撑。</w:t>
            </w:r>
          </w:p>
          <w:p>
            <w:pPr>
              <w:spacing w:line="500" w:lineRule="exact"/>
              <w:ind w:firstLine="562" w:firstLineChars="200"/>
              <w:textAlignment w:val="center"/>
              <w:rPr>
                <w:rFonts w:hint="eastAsia" w:ascii="仿宋_GB2312" w:hAnsi="仿宋" w:eastAsia="仿宋_GB2312"/>
                <w:b/>
                <w:bCs/>
                <w:color w:val="000000"/>
                <w:sz w:val="28"/>
                <w:szCs w:val="28"/>
              </w:rPr>
            </w:pPr>
            <w:r>
              <w:rPr>
                <w:rFonts w:hint="eastAsia" w:ascii="仿宋_GB2312" w:hAnsi="仿宋" w:eastAsia="仿宋_GB2312"/>
                <w:b/>
                <w:bCs/>
                <w:color w:val="000000"/>
                <w:sz w:val="28"/>
                <w:szCs w:val="28"/>
              </w:rPr>
              <w:t>8.其他特</w:t>
            </w:r>
            <w:r>
              <w:rPr>
                <w:rFonts w:hint="eastAsia" w:ascii="宋体" w:hAnsi="宋体" w:cs="宋体"/>
                <w:b/>
                <w:bCs/>
                <w:color w:val="000000"/>
                <w:sz w:val="28"/>
                <w:szCs w:val="28"/>
              </w:rPr>
              <w:t>色</w:t>
            </w:r>
            <w:r>
              <w:rPr>
                <w:rFonts w:hint="eastAsia" w:ascii="___WRD_EMBED_SUB_40" w:hAnsi="___WRD_EMBED_SUB_40" w:eastAsia="___WRD_EMBED_SUB_40" w:cs="___WRD_EMBED_SUB_40"/>
                <w:b/>
                <w:bCs/>
                <w:color w:val="000000"/>
                <w:sz w:val="28"/>
                <w:szCs w:val="28"/>
              </w:rPr>
              <w:t>工作。</w:t>
            </w:r>
          </w:p>
          <w:p>
            <w:pPr>
              <w:spacing w:line="500" w:lineRule="exact"/>
              <w:ind w:firstLine="560" w:firstLineChars="200"/>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县（区）知识产权保护示范区创建应包括以下内容：</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1.强化知识产权保护整体部</w:t>
            </w:r>
            <w:r>
              <w:rPr>
                <w:rFonts w:hint="eastAsia" w:ascii="宋体" w:hAnsi="宋体" w:cs="宋体"/>
                <w:b/>
                <w:bCs/>
                <w:color w:val="000000"/>
                <w:sz w:val="28"/>
                <w:szCs w:val="28"/>
              </w:rPr>
              <w:t>署</w:t>
            </w:r>
            <w:r>
              <w:rPr>
                <w:rFonts w:hint="eastAsia" w:ascii="___WRD_EMBED_SUB_40" w:hAnsi="___WRD_EMBED_SUB_40" w:eastAsia="___WRD_EMBED_SUB_40" w:cs="___WRD_EMBED_SUB_40"/>
                <w:b/>
                <w:bCs/>
                <w:color w:val="000000"/>
                <w:sz w:val="28"/>
                <w:szCs w:val="28"/>
              </w:rPr>
              <w:t>。</w:t>
            </w:r>
            <w:r>
              <w:rPr>
                <w:rFonts w:hint="eastAsia" w:ascii="仿宋_GB2312" w:hAnsi="仿宋" w:eastAsia="仿宋_GB2312"/>
                <w:color w:val="000000"/>
                <w:sz w:val="28"/>
                <w:szCs w:val="28"/>
              </w:rPr>
              <w:t>根据省、市部</w:t>
            </w:r>
            <w:r>
              <w:rPr>
                <w:rFonts w:hint="eastAsia" w:ascii="宋体" w:hAnsi="宋体" w:cs="宋体"/>
                <w:color w:val="000000"/>
                <w:sz w:val="28"/>
                <w:szCs w:val="28"/>
              </w:rPr>
              <w:t>署</w:t>
            </w:r>
            <w:r>
              <w:rPr>
                <w:rFonts w:hint="eastAsia" w:ascii="___WRD_EMBED_SUB_40" w:hAnsi="___WRD_EMBED_SUB_40" w:eastAsia="___WRD_EMBED_SUB_40" w:cs="___WRD_EMBED_SUB_40"/>
                <w:color w:val="000000"/>
                <w:sz w:val="28"/>
                <w:szCs w:val="28"/>
              </w:rPr>
              <w:t>，结合本地实际，加强本地知识产权保护工作整体部</w:t>
            </w:r>
            <w:r>
              <w:rPr>
                <w:rFonts w:hint="eastAsia" w:ascii="宋体" w:hAnsi="宋体" w:cs="宋体"/>
                <w:color w:val="000000"/>
                <w:sz w:val="28"/>
                <w:szCs w:val="28"/>
              </w:rPr>
              <w:t>署</w:t>
            </w:r>
            <w:r>
              <w:rPr>
                <w:rFonts w:hint="eastAsia" w:ascii="___WRD_EMBED_SUB_40" w:hAnsi="___WRD_EMBED_SUB_40" w:eastAsia="___WRD_EMBED_SUB_40" w:cs="___WRD_EMBED_SUB_40"/>
                <w:color w:val="000000"/>
                <w:sz w:val="28"/>
                <w:szCs w:val="28"/>
              </w:rPr>
              <w:t>，研究制定本县</w:t>
            </w:r>
            <w:r>
              <w:rPr>
                <w:rFonts w:hint="eastAsia" w:ascii="仿宋_GB2312" w:hAnsi="仿宋" w:eastAsia="仿宋_GB2312"/>
                <w:color w:val="000000"/>
                <w:sz w:val="28"/>
                <w:szCs w:val="28"/>
              </w:rPr>
              <w:t>(市、区)具体落实举措，并组织实施。加强日常执法，依法打</w:t>
            </w:r>
            <w:r>
              <w:rPr>
                <w:rFonts w:hint="eastAsia" w:ascii="宋体" w:hAnsi="宋体" w:cs="宋体"/>
                <w:color w:val="000000"/>
                <w:sz w:val="28"/>
                <w:szCs w:val="28"/>
              </w:rPr>
              <w:t>击</w:t>
            </w:r>
            <w:r>
              <w:rPr>
                <w:rFonts w:hint="eastAsia" w:ascii="___WRD_EMBED_SUB_40" w:hAnsi="___WRD_EMBED_SUB_40" w:eastAsia="___WRD_EMBED_SUB_40" w:cs="___WRD_EMBED_SUB_40"/>
                <w:color w:val="000000"/>
                <w:sz w:val="28"/>
                <w:szCs w:val="28"/>
              </w:rPr>
              <w:t>专利、商标、地理标志侵权假</w:t>
            </w:r>
            <w:r>
              <w:rPr>
                <w:rFonts w:hint="eastAsia" w:ascii="宋体" w:hAnsi="宋体" w:cs="宋体"/>
                <w:color w:val="000000"/>
                <w:sz w:val="28"/>
                <w:szCs w:val="28"/>
              </w:rPr>
              <w:t>冒</w:t>
            </w:r>
            <w:r>
              <w:rPr>
                <w:rFonts w:hint="eastAsia" w:ascii="___WRD_EMBED_SUB_40" w:hAnsi="___WRD_EMBED_SUB_40" w:eastAsia="___WRD_EMBED_SUB_40" w:cs="___WRD_EMBED_SUB_40"/>
                <w:color w:val="000000"/>
                <w:sz w:val="28"/>
                <w:szCs w:val="28"/>
              </w:rPr>
              <w:t>等</w:t>
            </w:r>
            <w:r>
              <w:rPr>
                <w:rFonts w:hint="eastAsia" w:ascii="宋体" w:hAnsi="宋体" w:cs="宋体"/>
                <w:color w:val="000000"/>
                <w:sz w:val="28"/>
                <w:szCs w:val="28"/>
              </w:rPr>
              <w:t>违</w:t>
            </w:r>
            <w:r>
              <w:rPr>
                <w:rFonts w:hint="eastAsia" w:ascii="___WRD_EMBED_SUB_40" w:hAnsi="___WRD_EMBED_SUB_40" w:eastAsia="___WRD_EMBED_SUB_40" w:cs="___WRD_EMBED_SUB_40"/>
                <w:color w:val="000000"/>
                <w:sz w:val="28"/>
                <w:szCs w:val="28"/>
              </w:rPr>
              <w:t>法行为。加强新业态和新</w:t>
            </w:r>
            <w:r>
              <w:rPr>
                <w:rFonts w:hint="eastAsia" w:ascii="宋体" w:hAnsi="宋体" w:cs="宋体"/>
                <w:color w:val="000000"/>
                <w:sz w:val="28"/>
                <w:szCs w:val="28"/>
              </w:rPr>
              <w:t>兴</w:t>
            </w:r>
            <w:r>
              <w:rPr>
                <w:rFonts w:hint="eastAsia" w:ascii="___WRD_EMBED_SUB_40" w:hAnsi="___WRD_EMBED_SUB_40" w:eastAsia="___WRD_EMBED_SUB_40" w:cs="___WRD_EMBED_SUB_40"/>
                <w:color w:val="000000"/>
                <w:sz w:val="28"/>
                <w:szCs w:val="28"/>
              </w:rPr>
              <w:t>领域创新成果的知识产权保护，加大对市场主体知识产权维权援助力度，提升社会公</w:t>
            </w:r>
            <w:r>
              <w:rPr>
                <w:rFonts w:hint="eastAsia" w:ascii="宋体" w:hAnsi="宋体" w:cs="宋体"/>
                <w:color w:val="000000"/>
                <w:sz w:val="28"/>
                <w:szCs w:val="28"/>
              </w:rPr>
              <w:t>众</w:t>
            </w:r>
            <w:r>
              <w:rPr>
                <w:rFonts w:hint="eastAsia" w:ascii="___WRD_EMBED_SUB_40" w:hAnsi="___WRD_EMBED_SUB_40" w:eastAsia="___WRD_EMBED_SUB_40" w:cs="___WRD_EMBED_SUB_40"/>
                <w:color w:val="000000"/>
                <w:sz w:val="28"/>
                <w:szCs w:val="28"/>
              </w:rPr>
              <w:t>知识产权保护意</w:t>
            </w:r>
            <w:r>
              <w:rPr>
                <w:rFonts w:hint="eastAsia" w:ascii="仿宋_GB2312" w:hAnsi="仿宋" w:eastAsia="仿宋_GB2312"/>
                <w:color w:val="000000"/>
                <w:sz w:val="28"/>
                <w:szCs w:val="28"/>
              </w:rPr>
              <w:t>识。</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2.加强知识产权行政保护能力建设。</w:t>
            </w:r>
            <w:r>
              <w:rPr>
                <w:rFonts w:hint="eastAsia" w:ascii="仿宋_GB2312" w:hAnsi="仿宋" w:eastAsia="仿宋_GB2312"/>
                <w:color w:val="000000"/>
                <w:sz w:val="28"/>
                <w:szCs w:val="28"/>
              </w:rPr>
              <w:t>推进知识产权管理部门设立知识产权保护机构，配备3名以上知识产权行政保护人员，推进</w:t>
            </w:r>
            <w:r>
              <w:rPr>
                <w:rFonts w:hint="eastAsia" w:ascii="宋体" w:hAnsi="宋体" w:cs="宋体"/>
                <w:color w:val="000000"/>
                <w:sz w:val="28"/>
                <w:szCs w:val="28"/>
              </w:rPr>
              <w:t>乡</w:t>
            </w:r>
            <w:r>
              <w:rPr>
                <w:rFonts w:hint="eastAsia" w:ascii="___WRD_EMBED_SUB_40" w:hAnsi="___WRD_EMBED_SUB_40" w:eastAsia="___WRD_EMBED_SUB_40" w:cs="___WRD_EMBED_SUB_40"/>
                <w:color w:val="000000"/>
                <w:sz w:val="28"/>
                <w:szCs w:val="28"/>
              </w:rPr>
              <w:t>镇知识产权保护</w:t>
            </w:r>
            <w:r>
              <w:rPr>
                <w:rFonts w:hint="eastAsia" w:ascii="宋体" w:hAnsi="宋体" w:cs="宋体"/>
                <w:color w:val="000000"/>
                <w:sz w:val="28"/>
                <w:szCs w:val="28"/>
              </w:rPr>
              <w:t>派</w:t>
            </w:r>
            <w:r>
              <w:rPr>
                <w:rFonts w:hint="eastAsia" w:ascii="___WRD_EMBED_SUB_40" w:hAnsi="___WRD_EMBED_SUB_40" w:eastAsia="___WRD_EMBED_SUB_40" w:cs="___WRD_EMBED_SUB_40"/>
                <w:color w:val="000000"/>
                <w:sz w:val="28"/>
                <w:szCs w:val="28"/>
              </w:rPr>
              <w:t>出机构建设，配备</w:t>
            </w:r>
            <w:r>
              <w:rPr>
                <w:rFonts w:hint="eastAsia" w:ascii="仿宋_GB2312" w:hAnsi="仿宋" w:eastAsia="仿宋_GB2312"/>
                <w:color w:val="000000"/>
                <w:sz w:val="28"/>
                <w:szCs w:val="28"/>
              </w:rPr>
              <w:t>2名以上知识产权行政保护人员。加强知识产权行政执法队伍建设、能力建设，认真落实省、市知识产权行政执法部</w:t>
            </w:r>
            <w:r>
              <w:rPr>
                <w:rFonts w:hint="eastAsia" w:ascii="宋体" w:hAnsi="宋体" w:cs="宋体"/>
                <w:color w:val="000000"/>
                <w:sz w:val="28"/>
                <w:szCs w:val="28"/>
              </w:rPr>
              <w:t>署</w:t>
            </w:r>
            <w:r>
              <w:rPr>
                <w:rFonts w:hint="eastAsia" w:ascii="___WRD_EMBED_SUB_40" w:hAnsi="___WRD_EMBED_SUB_40" w:eastAsia="___WRD_EMBED_SUB_40" w:cs="___WRD_EMBED_SUB_40"/>
                <w:color w:val="000000"/>
                <w:sz w:val="28"/>
                <w:szCs w:val="28"/>
              </w:rPr>
              <w:t>，不断提升执法办案质量和效率。将知识产权工作经费</w:t>
            </w:r>
            <w:r>
              <w:rPr>
                <w:rFonts w:hint="eastAsia" w:ascii="宋体" w:hAnsi="宋体" w:cs="宋体"/>
                <w:color w:val="000000"/>
                <w:sz w:val="28"/>
                <w:szCs w:val="28"/>
              </w:rPr>
              <w:t>纳</w:t>
            </w:r>
            <w:r>
              <w:rPr>
                <w:rFonts w:hint="eastAsia" w:ascii="___WRD_EMBED_SUB_40" w:hAnsi="___WRD_EMBED_SUB_40" w:eastAsia="___WRD_EMBED_SUB_40" w:cs="___WRD_EMBED_SUB_40"/>
                <w:color w:val="000000"/>
                <w:sz w:val="28"/>
                <w:szCs w:val="28"/>
              </w:rPr>
              <w:t>入财政预算，为县（区）、</w:t>
            </w:r>
            <w:r>
              <w:rPr>
                <w:rFonts w:hint="eastAsia" w:ascii="宋体" w:hAnsi="宋体" w:cs="宋体"/>
                <w:color w:val="000000"/>
                <w:sz w:val="28"/>
                <w:szCs w:val="28"/>
              </w:rPr>
              <w:t>乡</w:t>
            </w:r>
            <w:r>
              <w:rPr>
                <w:rFonts w:hint="eastAsia" w:ascii="___WRD_EMBED_SUB_40" w:hAnsi="___WRD_EMBED_SUB_40" w:eastAsia="___WRD_EMBED_SUB_40" w:cs="___WRD_EMBED_SUB_40"/>
                <w:color w:val="000000"/>
                <w:sz w:val="28"/>
                <w:szCs w:val="28"/>
              </w:rPr>
              <w:t>（镇）知识产权保护提供经费保障。</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3.构建多元化知识产权纠纷解决机制。</w:t>
            </w:r>
            <w:r>
              <w:rPr>
                <w:rFonts w:hint="eastAsia" w:ascii="仿宋_GB2312" w:hAnsi="仿宋" w:eastAsia="仿宋_GB2312"/>
                <w:color w:val="000000"/>
                <w:sz w:val="28"/>
                <w:szCs w:val="28"/>
              </w:rPr>
              <w:t>推进知识产权大保护机制建设，支持知识产权行政执法机关、人民法院依法</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解知识产权纠纷。推动人民</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解组织、知识产</w:t>
            </w:r>
            <w:r>
              <w:rPr>
                <w:rFonts w:hint="eastAsia" w:ascii="仿宋_GB2312" w:hAnsi="仿宋" w:eastAsia="仿宋_GB2312"/>
                <w:color w:val="000000"/>
                <w:sz w:val="28"/>
                <w:szCs w:val="28"/>
              </w:rPr>
              <w:t>权维权援助机构、知识产权服务机构、律师事务所、行业协会开展知识产权纠纷</w:t>
            </w:r>
            <w:r>
              <w:rPr>
                <w:rFonts w:hint="eastAsia" w:ascii="宋体" w:hAnsi="宋体" w:cs="宋体"/>
                <w:color w:val="000000"/>
                <w:sz w:val="28"/>
                <w:szCs w:val="28"/>
              </w:rPr>
              <w:t>调</w:t>
            </w:r>
            <w:r>
              <w:rPr>
                <w:rFonts w:hint="eastAsia" w:ascii="___WRD_EMBED_SUB_40" w:hAnsi="___WRD_EMBED_SUB_40" w:eastAsia="___WRD_EMBED_SUB_40" w:cs="___WRD_EMBED_SUB_40"/>
                <w:color w:val="000000"/>
                <w:sz w:val="28"/>
                <w:szCs w:val="28"/>
              </w:rPr>
              <w:t>解，促进知识产权大保护。</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4.加强知识产权保护</w:t>
            </w:r>
            <w:r>
              <w:rPr>
                <w:rFonts w:hint="eastAsia" w:ascii="宋体" w:hAnsi="宋体" w:cs="宋体"/>
                <w:b/>
                <w:bCs/>
                <w:color w:val="000000"/>
                <w:sz w:val="28"/>
                <w:szCs w:val="28"/>
              </w:rPr>
              <w:t>载</w:t>
            </w:r>
            <w:r>
              <w:rPr>
                <w:rFonts w:hint="eastAsia" w:ascii="___WRD_EMBED_SUB_40" w:hAnsi="___WRD_EMBED_SUB_40" w:eastAsia="___WRD_EMBED_SUB_40" w:cs="___WRD_EMBED_SUB_40"/>
                <w:b/>
                <w:bCs/>
                <w:color w:val="000000"/>
                <w:sz w:val="28"/>
                <w:szCs w:val="28"/>
              </w:rPr>
              <w:t>体建设。</w:t>
            </w:r>
            <w:r>
              <w:rPr>
                <w:rFonts w:hint="eastAsia" w:ascii="仿宋_GB2312" w:hAnsi="仿宋" w:eastAsia="仿宋_GB2312"/>
                <w:color w:val="000000"/>
                <w:sz w:val="28"/>
                <w:szCs w:val="28"/>
              </w:rPr>
              <w:t>建设知识产权综合服务中心，为知识产权权利人、社会公</w:t>
            </w:r>
            <w:r>
              <w:rPr>
                <w:rFonts w:hint="eastAsia" w:ascii="宋体" w:hAnsi="宋体" w:cs="宋体"/>
                <w:color w:val="000000"/>
                <w:sz w:val="28"/>
                <w:szCs w:val="28"/>
              </w:rPr>
              <w:t>众</w:t>
            </w:r>
            <w:r>
              <w:rPr>
                <w:rFonts w:hint="eastAsia" w:ascii="___WRD_EMBED_SUB_40" w:hAnsi="___WRD_EMBED_SUB_40" w:eastAsia="___WRD_EMBED_SUB_40" w:cs="___WRD_EMBED_SUB_40"/>
                <w:color w:val="000000"/>
                <w:sz w:val="28"/>
                <w:szCs w:val="28"/>
              </w:rPr>
              <w:t>办理各类知识产权事务提供“一站式”服务，为知识产权保护提供公</w:t>
            </w:r>
            <w:r>
              <w:rPr>
                <w:rFonts w:hint="eastAsia" w:ascii="宋体" w:hAnsi="宋体" w:cs="宋体"/>
                <w:color w:val="000000"/>
                <w:sz w:val="28"/>
                <w:szCs w:val="28"/>
              </w:rPr>
              <w:t>共</w:t>
            </w:r>
            <w:r>
              <w:rPr>
                <w:rFonts w:hint="eastAsia" w:ascii="___WRD_EMBED_SUB_40" w:hAnsi="___WRD_EMBED_SUB_40" w:eastAsia="___WRD_EMBED_SUB_40" w:cs="___WRD_EMBED_SUB_40"/>
                <w:color w:val="000000"/>
                <w:sz w:val="28"/>
                <w:szCs w:val="28"/>
              </w:rPr>
              <w:t>服务支撑。加强知识产权公</w:t>
            </w:r>
            <w:r>
              <w:rPr>
                <w:rFonts w:hint="eastAsia" w:ascii="宋体" w:hAnsi="宋体" w:cs="宋体"/>
                <w:color w:val="000000"/>
                <w:sz w:val="28"/>
                <w:szCs w:val="28"/>
              </w:rPr>
              <w:t>共</w:t>
            </w:r>
            <w:r>
              <w:rPr>
                <w:rFonts w:hint="eastAsia" w:ascii="___WRD_EMBED_SUB_40" w:hAnsi="___WRD_EMBED_SUB_40" w:eastAsia="___WRD_EMBED_SUB_40" w:cs="___WRD_EMBED_SUB_40"/>
                <w:color w:val="000000"/>
                <w:sz w:val="28"/>
                <w:szCs w:val="28"/>
              </w:rPr>
              <w:t>服务、信息服务、执法办案、信用监管等信息化建设，提高知识产权管理、服务与保护的信息化水平。</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5.提升知识产权保护服务支撑。</w:t>
            </w:r>
            <w:r>
              <w:rPr>
                <w:rFonts w:hint="eastAsia" w:ascii="仿宋_GB2312" w:hAnsi="仿宋" w:eastAsia="仿宋_GB2312"/>
                <w:color w:val="000000"/>
                <w:sz w:val="28"/>
                <w:szCs w:val="28"/>
              </w:rPr>
              <w:t>加强政策引导，培育发展知识产权代理、运营、评估、认证、</w:t>
            </w:r>
            <w:r>
              <w:rPr>
                <w:rFonts w:hint="eastAsia" w:ascii="宋体" w:hAnsi="宋体" w:cs="宋体"/>
                <w:color w:val="000000"/>
                <w:sz w:val="28"/>
                <w:szCs w:val="28"/>
              </w:rPr>
              <w:t>鉴</w:t>
            </w:r>
            <w:r>
              <w:rPr>
                <w:rFonts w:hint="eastAsia" w:ascii="___WRD_EMBED_SUB_40" w:hAnsi="___WRD_EMBED_SUB_40" w:eastAsia="___WRD_EMBED_SUB_40" w:cs="___WRD_EMBED_SUB_40"/>
                <w:color w:val="000000"/>
                <w:sz w:val="28"/>
                <w:szCs w:val="28"/>
              </w:rPr>
              <w:t>定、信息服务和法律服务等服务机构，不断优化知识产权服务供给，为各类</w:t>
            </w:r>
            <w:r>
              <w:rPr>
                <w:rFonts w:hint="eastAsia" w:ascii="仿宋_GB2312" w:hAnsi="仿宋" w:eastAsia="仿宋_GB2312"/>
                <w:color w:val="000000"/>
                <w:sz w:val="28"/>
                <w:szCs w:val="28"/>
              </w:rPr>
              <w:t>创新主体、市场主体、社会公</w:t>
            </w:r>
            <w:r>
              <w:rPr>
                <w:rFonts w:hint="eastAsia" w:ascii="宋体" w:hAnsi="宋体" w:cs="宋体"/>
                <w:color w:val="000000"/>
                <w:sz w:val="28"/>
                <w:szCs w:val="28"/>
              </w:rPr>
              <w:t>众</w:t>
            </w:r>
            <w:r>
              <w:rPr>
                <w:rFonts w:hint="eastAsia" w:ascii="___WRD_EMBED_SUB_40" w:hAnsi="___WRD_EMBED_SUB_40" w:eastAsia="___WRD_EMBED_SUB_40" w:cs="___WRD_EMBED_SUB_40"/>
                <w:color w:val="000000"/>
                <w:sz w:val="28"/>
                <w:szCs w:val="28"/>
              </w:rPr>
              <w:t>知识产权保护提供服务支撑。</w:t>
            </w:r>
          </w:p>
          <w:p>
            <w:pPr>
              <w:spacing w:line="500" w:lineRule="exact"/>
              <w:ind w:firstLine="562" w:firstLineChars="200"/>
              <w:textAlignment w:val="center"/>
              <w:rPr>
                <w:rFonts w:hint="eastAsia" w:ascii="仿宋_GB2312" w:hAnsi="仿宋" w:eastAsia="仿宋_GB2312"/>
                <w:b/>
                <w:bCs/>
                <w:color w:val="000000"/>
                <w:sz w:val="28"/>
                <w:szCs w:val="28"/>
              </w:rPr>
            </w:pPr>
            <w:r>
              <w:rPr>
                <w:rFonts w:hint="eastAsia" w:ascii="仿宋_GB2312" w:hAnsi="仿宋" w:eastAsia="仿宋_GB2312"/>
                <w:b/>
                <w:bCs/>
                <w:color w:val="000000"/>
                <w:sz w:val="28"/>
                <w:szCs w:val="28"/>
              </w:rPr>
              <w:t>6.其他特</w:t>
            </w:r>
            <w:r>
              <w:rPr>
                <w:rFonts w:hint="eastAsia" w:ascii="宋体" w:hAnsi="宋体" w:cs="宋体"/>
                <w:b/>
                <w:bCs/>
                <w:color w:val="000000"/>
                <w:sz w:val="28"/>
                <w:szCs w:val="28"/>
              </w:rPr>
              <w:t>色</w:t>
            </w:r>
            <w:r>
              <w:rPr>
                <w:rFonts w:hint="eastAsia" w:ascii="___WRD_EMBED_SUB_40" w:hAnsi="___WRD_EMBED_SUB_40" w:eastAsia="___WRD_EMBED_SUB_40" w:cs="___WRD_EMBED_SUB_40"/>
                <w:b/>
                <w:bCs/>
                <w:color w:val="000000"/>
                <w:sz w:val="28"/>
                <w:szCs w:val="28"/>
              </w:rPr>
              <w:t>工作。</w:t>
            </w:r>
          </w:p>
          <w:p>
            <w:pPr>
              <w:spacing w:line="500" w:lineRule="exact"/>
              <w:ind w:firstLine="560" w:firstLineChars="200"/>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园区知识产权保护示范区创建应包括以下内容：</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1.强化知识产权保护工作基础。</w:t>
            </w:r>
            <w:r>
              <w:rPr>
                <w:rFonts w:hint="eastAsia" w:ascii="仿宋_GB2312" w:hAnsi="仿宋" w:eastAsia="仿宋_GB2312"/>
                <w:color w:val="000000"/>
                <w:sz w:val="28"/>
                <w:szCs w:val="28"/>
              </w:rPr>
              <w:t>配备专业、稳定的知识产权保护工作队伍，为知识产权工作开展提供人才保障。设立知识产权保护工作专项经费，为知识产权保护机构工作开展提供经费保障。加强政策引导，支持企业强化自身知识产权保护能力。</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2.助力产业</w:t>
            </w:r>
            <w:r>
              <w:rPr>
                <w:rFonts w:hint="eastAsia" w:ascii="宋体" w:hAnsi="宋体" w:cs="宋体"/>
                <w:b/>
                <w:bCs/>
                <w:color w:val="000000"/>
                <w:sz w:val="28"/>
                <w:szCs w:val="28"/>
              </w:rPr>
              <w:t>健</w:t>
            </w:r>
            <w:r>
              <w:rPr>
                <w:rFonts w:hint="eastAsia" w:ascii="___WRD_EMBED_SUB_40" w:hAnsi="___WRD_EMBED_SUB_40" w:eastAsia="___WRD_EMBED_SUB_40" w:cs="___WRD_EMBED_SUB_40"/>
                <w:b/>
                <w:bCs/>
                <w:color w:val="000000"/>
                <w:sz w:val="28"/>
                <w:szCs w:val="28"/>
              </w:rPr>
              <w:t>康发展。</w:t>
            </w:r>
            <w:r>
              <w:rPr>
                <w:rFonts w:hint="eastAsia" w:ascii="仿宋_GB2312" w:hAnsi="仿宋" w:eastAsia="仿宋_GB2312"/>
                <w:color w:val="000000"/>
                <w:sz w:val="28"/>
                <w:szCs w:val="28"/>
              </w:rPr>
              <w:t>围绕园区产业发展规划，开展知识产权保护现状、资源配置现状分析，支撑园区优化资源配置，促进企业技术创新和产业</w:t>
            </w:r>
            <w:r>
              <w:rPr>
                <w:rFonts w:hint="eastAsia" w:ascii="宋体" w:hAnsi="宋体" w:cs="宋体"/>
                <w:color w:val="000000"/>
                <w:sz w:val="28"/>
                <w:szCs w:val="28"/>
              </w:rPr>
              <w:t>健</w:t>
            </w:r>
            <w:r>
              <w:rPr>
                <w:rFonts w:hint="eastAsia" w:ascii="___WRD_EMBED_SUB_40" w:hAnsi="___WRD_EMBED_SUB_40" w:eastAsia="___WRD_EMBED_SUB_40" w:cs="___WRD_EMBED_SUB_40"/>
                <w:color w:val="000000"/>
                <w:sz w:val="28"/>
                <w:szCs w:val="28"/>
              </w:rPr>
              <w:t>康发展。围绕园区重点发展产业，指导企业规</w:t>
            </w:r>
            <w:r>
              <w:rPr>
                <w:rFonts w:hint="eastAsia" w:ascii="宋体" w:hAnsi="宋体" w:cs="宋体"/>
                <w:color w:val="000000"/>
                <w:sz w:val="28"/>
                <w:szCs w:val="28"/>
              </w:rPr>
              <w:t>避</w:t>
            </w:r>
            <w:r>
              <w:rPr>
                <w:rFonts w:hint="eastAsia" w:ascii="仿宋_GB2312" w:hAnsi="仿宋" w:eastAsia="仿宋_GB2312"/>
                <w:color w:val="000000"/>
                <w:sz w:val="28"/>
                <w:szCs w:val="28"/>
              </w:rPr>
              <w:t>知识产权</w:t>
            </w:r>
            <w:r>
              <w:rPr>
                <w:rFonts w:hint="eastAsia" w:ascii="宋体" w:hAnsi="宋体" w:cs="宋体"/>
                <w:color w:val="000000"/>
                <w:sz w:val="28"/>
                <w:szCs w:val="28"/>
              </w:rPr>
              <w:t>风险</w:t>
            </w:r>
            <w:r>
              <w:rPr>
                <w:rFonts w:hint="eastAsia" w:ascii="___WRD_EMBED_SUB_40" w:hAnsi="___WRD_EMBED_SUB_40" w:eastAsia="___WRD_EMBED_SUB_40" w:cs="___WRD_EMBED_SUB_40"/>
                <w:color w:val="000000"/>
                <w:sz w:val="28"/>
                <w:szCs w:val="28"/>
              </w:rPr>
              <w:t>。推进园区关联企业建立知识产权保护联盟，增强市场竞争力。</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3.推进知识产权保护</w:t>
            </w:r>
            <w:r>
              <w:rPr>
                <w:rFonts w:hint="eastAsia" w:ascii="宋体" w:hAnsi="宋体" w:cs="宋体"/>
                <w:b/>
                <w:bCs/>
                <w:color w:val="000000"/>
                <w:sz w:val="28"/>
                <w:szCs w:val="28"/>
              </w:rPr>
              <w:t>载</w:t>
            </w:r>
            <w:r>
              <w:rPr>
                <w:rFonts w:hint="eastAsia" w:ascii="___WRD_EMBED_SUB_40" w:hAnsi="___WRD_EMBED_SUB_40" w:eastAsia="___WRD_EMBED_SUB_40" w:cs="___WRD_EMBED_SUB_40"/>
                <w:b/>
                <w:bCs/>
                <w:color w:val="000000"/>
                <w:sz w:val="28"/>
                <w:szCs w:val="28"/>
              </w:rPr>
              <w:t>体建设。</w:t>
            </w:r>
            <w:r>
              <w:rPr>
                <w:rFonts w:hint="eastAsia" w:ascii="仿宋_GB2312" w:hAnsi="仿宋" w:eastAsia="仿宋_GB2312"/>
                <w:color w:val="000000"/>
                <w:sz w:val="28"/>
                <w:szCs w:val="28"/>
              </w:rPr>
              <w:t>积极争取主管部门支持，在园区建设知识产权保护综合服务平台，加大知识产权服务机构、人才团队培</w:t>
            </w:r>
            <w:r>
              <w:rPr>
                <w:rFonts w:hint="eastAsia" w:ascii="宋体" w:hAnsi="宋体" w:cs="宋体"/>
                <w:color w:val="000000"/>
                <w:sz w:val="28"/>
                <w:szCs w:val="28"/>
              </w:rPr>
              <w:t>养</w:t>
            </w:r>
            <w:r>
              <w:rPr>
                <w:rFonts w:hint="eastAsia" w:ascii="___WRD_EMBED_SUB_40" w:hAnsi="___WRD_EMBED_SUB_40" w:eastAsia="___WRD_EMBED_SUB_40" w:cs="___WRD_EMBED_SUB_40"/>
                <w:color w:val="000000"/>
                <w:sz w:val="28"/>
                <w:szCs w:val="28"/>
              </w:rPr>
              <w:t>引进力度，逐</w:t>
            </w:r>
            <w:r>
              <w:rPr>
                <w:rFonts w:hint="eastAsia" w:ascii="宋体" w:hAnsi="宋体" w:cs="宋体"/>
                <w:color w:val="000000"/>
                <w:sz w:val="28"/>
                <w:szCs w:val="28"/>
              </w:rPr>
              <w:t>步健</w:t>
            </w:r>
            <w:r>
              <w:rPr>
                <w:rFonts w:hint="eastAsia" w:ascii="___WRD_EMBED_SUB_40" w:hAnsi="___WRD_EMBED_SUB_40" w:eastAsia="___WRD_EMBED_SUB_40" w:cs="___WRD_EMBED_SUB_40"/>
                <w:color w:val="000000"/>
                <w:sz w:val="28"/>
                <w:szCs w:val="28"/>
              </w:rPr>
              <w:t>全知识产权代理、运营、评估、认证</w:t>
            </w:r>
            <w:r>
              <w:rPr>
                <w:rFonts w:hint="eastAsia" w:ascii="宋体" w:hAnsi="宋体" w:cs="宋体"/>
                <w:color w:val="000000"/>
                <w:sz w:val="28"/>
                <w:szCs w:val="28"/>
              </w:rPr>
              <w:t>鉴</w:t>
            </w:r>
            <w:r>
              <w:rPr>
                <w:rFonts w:hint="eastAsia" w:ascii="___WRD_EMBED_SUB_40" w:hAnsi="___WRD_EMBED_SUB_40" w:eastAsia="___WRD_EMBED_SUB_40" w:cs="___WRD_EMBED_SUB_40"/>
                <w:color w:val="000000"/>
                <w:sz w:val="28"/>
                <w:szCs w:val="28"/>
              </w:rPr>
              <w:t>定、信息服务和法律服务等服务</w:t>
            </w:r>
            <w:r>
              <w:rPr>
                <w:rFonts w:hint="eastAsia" w:ascii="宋体" w:hAnsi="宋体" w:cs="宋体"/>
                <w:color w:val="000000"/>
                <w:sz w:val="28"/>
                <w:szCs w:val="28"/>
              </w:rPr>
              <w:t>功</w:t>
            </w:r>
            <w:r>
              <w:rPr>
                <w:rFonts w:hint="eastAsia" w:ascii="___WRD_EMBED_SUB_40" w:hAnsi="___WRD_EMBED_SUB_40" w:eastAsia="___WRD_EMBED_SUB_40" w:cs="___WRD_EMBED_SUB_40"/>
                <w:color w:val="000000"/>
                <w:sz w:val="28"/>
                <w:szCs w:val="28"/>
              </w:rPr>
              <w:t>能，为创新主体、市场主体、社会公</w:t>
            </w:r>
            <w:r>
              <w:rPr>
                <w:rFonts w:hint="eastAsia" w:ascii="宋体" w:hAnsi="宋体" w:cs="宋体"/>
                <w:color w:val="000000"/>
                <w:sz w:val="28"/>
                <w:szCs w:val="28"/>
              </w:rPr>
              <w:t>众</w:t>
            </w:r>
            <w:r>
              <w:rPr>
                <w:rFonts w:hint="eastAsia" w:ascii="___WRD_EMBED_SUB_40" w:hAnsi="___WRD_EMBED_SUB_40" w:eastAsia="___WRD_EMBED_SUB_40" w:cs="___WRD_EMBED_SUB_40"/>
                <w:color w:val="000000"/>
                <w:sz w:val="28"/>
                <w:szCs w:val="28"/>
              </w:rPr>
              <w:t>提供高质量知识产权保护服务支撑。</w:t>
            </w:r>
          </w:p>
          <w:p>
            <w:pPr>
              <w:spacing w:line="500" w:lineRule="exact"/>
              <w:ind w:firstLine="562" w:firstLineChars="200"/>
              <w:textAlignment w:val="center"/>
              <w:rPr>
                <w:rFonts w:hint="eastAsia" w:ascii="仿宋_GB2312" w:hAnsi="仿宋" w:eastAsia="仿宋_GB2312"/>
                <w:b/>
                <w:bCs/>
                <w:color w:val="000000"/>
                <w:sz w:val="28"/>
                <w:szCs w:val="28"/>
              </w:rPr>
            </w:pPr>
            <w:r>
              <w:rPr>
                <w:rFonts w:hint="eastAsia" w:ascii="仿宋_GB2312" w:hAnsi="仿宋" w:eastAsia="仿宋_GB2312"/>
                <w:b/>
                <w:bCs/>
                <w:color w:val="000000"/>
                <w:sz w:val="28"/>
                <w:szCs w:val="28"/>
              </w:rPr>
              <w:t>4.其他特</w:t>
            </w:r>
            <w:r>
              <w:rPr>
                <w:rFonts w:hint="eastAsia" w:ascii="宋体" w:hAnsi="宋体" w:cs="宋体"/>
                <w:b/>
                <w:bCs/>
                <w:color w:val="000000"/>
                <w:sz w:val="28"/>
                <w:szCs w:val="28"/>
              </w:rPr>
              <w:t>色</w:t>
            </w:r>
            <w:r>
              <w:rPr>
                <w:rFonts w:hint="eastAsia" w:ascii="___WRD_EMBED_SUB_40" w:hAnsi="___WRD_EMBED_SUB_40" w:eastAsia="___WRD_EMBED_SUB_40" w:cs="___WRD_EMBED_SUB_40"/>
                <w:b/>
                <w:bCs/>
                <w:color w:val="000000"/>
                <w:sz w:val="28"/>
                <w:szCs w:val="28"/>
              </w:rPr>
              <w:t>工作。</w:t>
            </w:r>
          </w:p>
          <w:p>
            <w:pPr>
              <w:spacing w:line="500" w:lineRule="exact"/>
              <w:ind w:firstLine="560" w:firstLineChars="200"/>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协会/商会/联盟等知识产权保护示范区创建应包括以下内容：</w:t>
            </w:r>
          </w:p>
          <w:p>
            <w:pPr>
              <w:spacing w:line="500" w:lineRule="exact"/>
              <w:ind w:firstLine="562" w:firstLineChars="200"/>
              <w:textAlignment w:val="center"/>
              <w:rPr>
                <w:rFonts w:ascii="仿宋_GB2312" w:hAnsi="仿宋" w:eastAsia="仿宋_GB2312"/>
                <w:color w:val="000000"/>
                <w:sz w:val="28"/>
                <w:szCs w:val="28"/>
              </w:rPr>
            </w:pPr>
            <w:r>
              <w:rPr>
                <w:rFonts w:hint="eastAsia" w:ascii="仿宋_GB2312" w:hAnsi="仿宋" w:eastAsia="仿宋_GB2312"/>
                <w:b/>
                <w:bCs/>
                <w:color w:val="000000"/>
                <w:sz w:val="28"/>
                <w:szCs w:val="28"/>
              </w:rPr>
              <w:t>1.提升知识产权保护能力。</w:t>
            </w:r>
            <w:r>
              <w:rPr>
                <w:rFonts w:hint="eastAsia" w:ascii="仿宋_GB2312" w:hAnsi="仿宋" w:eastAsia="仿宋_GB2312"/>
                <w:color w:val="000000"/>
                <w:sz w:val="28"/>
                <w:szCs w:val="28"/>
              </w:rPr>
              <w:t>加强知识产权保护人才队伍建设，指导提升知识产权保护意识和能力。通过市场化方式设立知识产权保护维权</w:t>
            </w:r>
            <w:r>
              <w:rPr>
                <w:rFonts w:hint="eastAsia" w:ascii="宋体" w:hAnsi="宋体" w:cs="宋体"/>
                <w:color w:val="000000"/>
                <w:sz w:val="28"/>
                <w:szCs w:val="28"/>
              </w:rPr>
              <w:t>互</w:t>
            </w:r>
            <w:r>
              <w:rPr>
                <w:rFonts w:hint="eastAsia" w:ascii="___WRD_EMBED_SUB_40" w:hAnsi="___WRD_EMBED_SUB_40" w:eastAsia="___WRD_EMBED_SUB_40" w:cs="___WRD_EMBED_SUB_40"/>
                <w:color w:val="000000"/>
                <w:sz w:val="28"/>
                <w:szCs w:val="28"/>
              </w:rPr>
              <w:t>助基金，提升企业知识产权维权能力和水平。</w:t>
            </w:r>
          </w:p>
          <w:p>
            <w:pPr>
              <w:spacing w:line="50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2.加强行业自治自律。</w:t>
            </w:r>
            <w:r>
              <w:rPr>
                <w:rFonts w:hint="eastAsia" w:ascii="仿宋_GB2312" w:hAnsi="仿宋" w:eastAsia="仿宋_GB2312"/>
                <w:color w:val="000000"/>
                <w:sz w:val="28"/>
                <w:szCs w:val="28"/>
              </w:rPr>
              <w:t>建立知识产权保护自律机制，发布行业、产业知识产权保护指南，制定合同范本、维权</w:t>
            </w:r>
            <w:r>
              <w:rPr>
                <w:rFonts w:hint="eastAsia" w:ascii="宋体" w:hAnsi="宋体" w:cs="宋体"/>
                <w:color w:val="000000"/>
                <w:sz w:val="28"/>
                <w:szCs w:val="28"/>
              </w:rPr>
              <w:t>流</w:t>
            </w:r>
            <w:r>
              <w:rPr>
                <w:rFonts w:hint="eastAsia" w:ascii="___WRD_EMBED_SUB_40" w:hAnsi="___WRD_EMBED_SUB_40" w:eastAsia="___WRD_EMBED_SUB_40" w:cs="___WRD_EMBED_SUB_40"/>
                <w:color w:val="000000"/>
                <w:sz w:val="28"/>
                <w:szCs w:val="28"/>
              </w:rPr>
              <w:t>程等</w:t>
            </w:r>
            <w:r>
              <w:rPr>
                <w:rFonts w:hint="eastAsia" w:ascii="宋体" w:hAnsi="宋体" w:cs="宋体"/>
                <w:color w:val="000000"/>
                <w:sz w:val="28"/>
                <w:szCs w:val="28"/>
              </w:rPr>
              <w:t>操</w:t>
            </w:r>
            <w:r>
              <w:rPr>
                <w:rFonts w:hint="eastAsia" w:ascii="___WRD_EMBED_SUB_40" w:hAnsi="___WRD_EMBED_SUB_40" w:eastAsia="___WRD_EMBED_SUB_40" w:cs="___WRD_EMBED_SUB_40"/>
                <w:color w:val="000000"/>
                <w:sz w:val="28"/>
                <w:szCs w:val="28"/>
              </w:rPr>
              <w:t>作指引。</w:t>
            </w:r>
          </w:p>
          <w:p>
            <w:pPr>
              <w:spacing w:line="500" w:lineRule="exact"/>
              <w:ind w:firstLine="562" w:firstLineChars="200"/>
              <w:textAlignment w:val="center"/>
              <w:rPr>
                <w:rFonts w:hint="eastAsia" w:ascii="仿宋_GB2312" w:hAnsi="仿宋" w:eastAsia="仿宋_GB2312"/>
                <w:b/>
                <w:bCs/>
                <w:color w:val="000000"/>
                <w:sz w:val="28"/>
                <w:szCs w:val="28"/>
              </w:rPr>
            </w:pPr>
            <w:r>
              <w:rPr>
                <w:rFonts w:hint="eastAsia" w:ascii="仿宋_GB2312" w:hAnsi="仿宋" w:eastAsia="仿宋_GB2312"/>
                <w:b/>
                <w:bCs/>
                <w:color w:val="000000"/>
                <w:sz w:val="28"/>
                <w:szCs w:val="28"/>
              </w:rPr>
              <w:t>3.其他特</w:t>
            </w:r>
            <w:r>
              <w:rPr>
                <w:rFonts w:hint="eastAsia" w:ascii="宋体" w:hAnsi="宋体" w:cs="宋体"/>
                <w:b/>
                <w:bCs/>
                <w:color w:val="000000"/>
                <w:sz w:val="28"/>
                <w:szCs w:val="28"/>
              </w:rPr>
              <w:t>色</w:t>
            </w:r>
            <w:r>
              <w:rPr>
                <w:rFonts w:hint="eastAsia" w:ascii="___WRD_EMBED_SUB_40" w:hAnsi="___WRD_EMBED_SUB_40" w:eastAsia="___WRD_EMBED_SUB_40" w:cs="___WRD_EMBED_SUB_40"/>
                <w:b/>
                <w:bCs/>
                <w:color w:val="000000"/>
                <w:sz w:val="28"/>
                <w:szCs w:val="28"/>
              </w:rPr>
              <w:t>工作。</w:t>
            </w:r>
          </w:p>
          <w:p>
            <w:pPr>
              <w:spacing w:line="500" w:lineRule="exact"/>
              <w:ind w:firstLine="562" w:firstLineChars="200"/>
              <w:textAlignment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w:t>
            </w:r>
            <w:r>
              <w:rPr>
                <w:rFonts w:hint="eastAsia" w:ascii="宋体" w:hAnsi="宋体" w:cs="宋体"/>
                <w:b/>
                <w:bCs/>
                <w:color w:val="000000"/>
                <w:sz w:val="28"/>
                <w:szCs w:val="28"/>
              </w:rPr>
              <w:t>三</w:t>
            </w:r>
            <w:r>
              <w:rPr>
                <w:rFonts w:hint="eastAsia" w:ascii="___WRD_EMBED_SUB_44" w:hAnsi="___WRD_EMBED_SUB_44" w:eastAsia="___WRD_EMBED_SUB_44" w:cs="___WRD_EMBED_SUB_44"/>
                <w:b/>
                <w:bCs/>
                <w:color w:val="000000"/>
                <w:sz w:val="28"/>
                <w:szCs w:val="28"/>
              </w:rPr>
              <w:t>）预期成果</w:t>
            </w:r>
          </w:p>
          <w:p>
            <w:pPr>
              <w:spacing w:line="500" w:lineRule="exact"/>
              <w:ind w:firstLine="560" w:firstLineChars="200"/>
              <w:textAlignment w:val="center"/>
              <w:rPr>
                <w:rFonts w:ascii="仿宋_GB2312" w:hAnsi="仿宋" w:eastAsia="仿宋_GB2312"/>
                <w:color w:val="000000"/>
                <w:sz w:val="28"/>
                <w:szCs w:val="28"/>
              </w:rPr>
            </w:pPr>
            <w:r>
              <w:rPr>
                <w:rFonts w:hint="eastAsia" w:ascii="仿宋_GB2312" w:hAnsi="仿宋" w:eastAsia="仿宋_GB2312"/>
                <w:color w:val="000000"/>
                <w:sz w:val="28"/>
                <w:szCs w:val="28"/>
              </w:rPr>
              <w:t>预期成果合理明确，能够体现出示范区创建工作效果，具体指标进行能量化并有相应的支撑数据和材料。</w:t>
            </w:r>
          </w:p>
          <w:p>
            <w:pPr>
              <w:spacing w:line="500" w:lineRule="exact"/>
              <w:textAlignment w:val="center"/>
              <w:rPr>
                <w:rFonts w:ascii="仿宋_GB2312" w:hAnsi="仿宋" w:eastAsia="仿宋_GB2312"/>
                <w:color w:val="000000"/>
                <w:sz w:val="28"/>
                <w:szCs w:val="28"/>
              </w:rPr>
            </w:pPr>
          </w:p>
        </w:tc>
      </w:tr>
    </w:tbl>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五、项目实施计划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本项目实施期限为2022年全年，请结合项目任务，合理安排项目实施进度。</w:t>
            </w:r>
          </w:p>
          <w:p>
            <w:pPr>
              <w:spacing w:line="400" w:lineRule="exact"/>
              <w:textAlignment w:val="center"/>
              <w:rPr>
                <w:rFonts w:hint="eastAsia" w:ascii="仿宋_GB2312" w:hAnsi="仿宋" w:eastAsia="仿宋_GB2312"/>
                <w:color w:val="000000"/>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tc>
      </w:tr>
    </w:tbl>
    <w:p>
      <w:pPr>
        <w:adjustRightInd w:val="0"/>
        <w:spacing w:line="560" w:lineRule="exact"/>
        <w:ind w:firstLine="640" w:firstLineChars="20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六、项目经费预算及开支明细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883"/>
        <w:gridCol w:w="254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总经费</w:t>
            </w:r>
          </w:p>
          <w:p>
            <w:pPr>
              <w:adjustRightInd w:val="0"/>
              <w:spacing w:line="400" w:lineRule="exact"/>
              <w:jc w:val="center"/>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（万元）</w:t>
            </w:r>
          </w:p>
        </w:tc>
        <w:tc>
          <w:tcPr>
            <w:tcW w:w="2883"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省局支持</w:t>
            </w:r>
          </w:p>
          <w:p>
            <w:pPr>
              <w:adjustRightInd w:val="0"/>
              <w:spacing w:line="400" w:lineRule="exact"/>
              <w:jc w:val="center"/>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（万元）</w:t>
            </w:r>
          </w:p>
        </w:tc>
        <w:tc>
          <w:tcPr>
            <w:tcW w:w="2547"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地方配套</w:t>
            </w:r>
          </w:p>
          <w:p>
            <w:pPr>
              <w:adjustRightInd w:val="0"/>
              <w:spacing w:line="400" w:lineRule="exact"/>
              <w:jc w:val="center"/>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（万元）</w:t>
            </w:r>
          </w:p>
        </w:tc>
        <w:tc>
          <w:tcPr>
            <w:tcW w:w="1965"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自筹</w:t>
            </w:r>
          </w:p>
          <w:p>
            <w:pPr>
              <w:adjustRightInd w:val="0"/>
              <w:spacing w:line="400" w:lineRule="exact"/>
              <w:jc w:val="center"/>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jc w:val="center"/>
        </w:trPr>
        <w:tc>
          <w:tcPr>
            <w:tcW w:w="1650" w:type="dxa"/>
            <w:noWrap w:val="0"/>
            <w:vAlign w:val="center"/>
          </w:tcPr>
          <w:p>
            <w:pPr>
              <w:adjustRightInd w:val="0"/>
              <w:spacing w:line="400" w:lineRule="exact"/>
              <w:jc w:val="center"/>
              <w:textAlignment w:val="baseline"/>
              <w:rPr>
                <w:rFonts w:ascii="楷体_GB2312" w:hAnsi="楷体_GB2312" w:eastAsia="楷体_GB2312" w:cs="楷体_GB2312"/>
                <w:color w:val="000000"/>
                <w:kern w:val="0"/>
                <w:sz w:val="28"/>
                <w:szCs w:val="28"/>
              </w:rPr>
            </w:pPr>
          </w:p>
        </w:tc>
        <w:tc>
          <w:tcPr>
            <w:tcW w:w="2883" w:type="dxa"/>
            <w:noWrap w:val="0"/>
            <w:vAlign w:val="center"/>
          </w:tcPr>
          <w:p>
            <w:pPr>
              <w:adjustRightInd w:val="0"/>
              <w:spacing w:line="400" w:lineRule="exact"/>
              <w:textAlignment w:val="baseline"/>
              <w:rPr>
                <w:rFonts w:ascii="黑体" w:hAnsi="宋体" w:eastAsia="黑体" w:cs="宋体"/>
                <w:color w:val="000000"/>
                <w:kern w:val="0"/>
                <w:sz w:val="28"/>
                <w:szCs w:val="28"/>
              </w:rPr>
            </w:pPr>
            <w:r>
              <w:rPr>
                <w:rFonts w:hint="eastAsia" w:ascii="仿宋_GB2312" w:hAnsi="仿宋" w:eastAsia="仿宋_GB2312"/>
                <w:color w:val="000000"/>
                <w:sz w:val="28"/>
                <w:szCs w:val="28"/>
              </w:rPr>
              <w:t>知识产权保护示范区创建项目对市级支持经费最高不超过100万元/项，对县（区）支持经费最高不超过50万元/项，对园区最高不超过30万元/项，对协会（商会/联盟）等最高不超过10万元/项。</w:t>
            </w:r>
          </w:p>
        </w:tc>
        <w:tc>
          <w:tcPr>
            <w:tcW w:w="2547" w:type="dxa"/>
            <w:noWrap w:val="0"/>
            <w:vAlign w:val="center"/>
          </w:tcPr>
          <w:p>
            <w:pPr>
              <w:adjustRightInd w:val="0"/>
              <w:spacing w:line="400" w:lineRule="exact"/>
              <w:textAlignment w:val="baseline"/>
              <w:rPr>
                <w:rFonts w:hint="eastAsia" w:ascii="仿宋_GB2312" w:hAnsi="仿宋" w:eastAsia="仿宋_GB2312"/>
                <w:color w:val="000000"/>
                <w:sz w:val="28"/>
                <w:szCs w:val="28"/>
              </w:rPr>
            </w:pPr>
            <w:r>
              <w:rPr>
                <w:rFonts w:hint="eastAsia" w:ascii="仿宋_GB2312" w:hAnsi="仿宋" w:eastAsia="仿宋_GB2312"/>
                <w:color w:val="000000"/>
                <w:sz w:val="28"/>
                <w:szCs w:val="28"/>
              </w:rPr>
              <w:t>市、县（区）及园区项目申报单位积极向本级财政申请一定数量的配套资金，配套资金数额将作为项目评审依据之一。</w:t>
            </w:r>
          </w:p>
        </w:tc>
        <w:tc>
          <w:tcPr>
            <w:tcW w:w="1965" w:type="dxa"/>
            <w:noWrap w:val="0"/>
            <w:vAlign w:val="center"/>
          </w:tcPr>
          <w:p>
            <w:pPr>
              <w:adjustRightInd w:val="0"/>
              <w:spacing w:line="400" w:lineRule="exact"/>
              <w:textAlignment w:val="baseline"/>
              <w:rPr>
                <w:rFonts w:ascii="仿宋_GB2312" w:hAnsi="仿宋" w:eastAsia="仿宋_GB2312"/>
                <w:color w:val="000000"/>
                <w:sz w:val="28"/>
                <w:szCs w:val="28"/>
              </w:rPr>
            </w:pPr>
            <w:r>
              <w:rPr>
                <w:rFonts w:hint="eastAsia" w:ascii="仿宋_GB2312" w:hAnsi="仿宋" w:eastAsia="仿宋_GB2312"/>
                <w:color w:val="000000"/>
                <w:sz w:val="28"/>
                <w:szCs w:val="28"/>
              </w:rPr>
              <w:t>协会（商会/联盟）有一定自筹经费作为配套，配套资金数额将作为项目评审依据之一。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1650" w:type="dxa"/>
            <w:noWrap w:val="0"/>
            <w:vAlign w:val="center"/>
          </w:tcPr>
          <w:p>
            <w:pPr>
              <w:adjustRightInd w:val="0"/>
              <w:spacing w:line="400" w:lineRule="exact"/>
              <w:jc w:val="center"/>
              <w:textAlignment w:val="baseline"/>
              <w:rPr>
                <w:rFonts w:hint="eastAsia" w:ascii="黑体" w:hAnsi="Calibri" w:eastAsia="黑体"/>
                <w:color w:val="000000"/>
                <w:kern w:val="0"/>
                <w:sz w:val="28"/>
                <w:szCs w:val="28"/>
              </w:rPr>
            </w:pPr>
            <w:r>
              <w:rPr>
                <w:rFonts w:hint="eastAsia" w:ascii="黑体" w:hAnsi="Calibri" w:eastAsia="黑体"/>
                <w:color w:val="000000"/>
                <w:kern w:val="0"/>
                <w:sz w:val="28"/>
                <w:szCs w:val="28"/>
              </w:rPr>
              <w:t>项目经费</w:t>
            </w:r>
          </w:p>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使用计划</w:t>
            </w:r>
          </w:p>
          <w:p>
            <w:pPr>
              <w:adjustRightInd w:val="0"/>
              <w:spacing w:line="400" w:lineRule="exact"/>
              <w:jc w:val="center"/>
              <w:textAlignment w:val="baseline"/>
              <w:rPr>
                <w:rFonts w:ascii="楷体_GB2312" w:hAnsi="楷体_GB2312" w:eastAsia="楷体_GB2312" w:cs="楷体_GB2312"/>
                <w:color w:val="000000"/>
                <w:kern w:val="0"/>
                <w:sz w:val="28"/>
                <w:szCs w:val="28"/>
              </w:rPr>
            </w:pPr>
            <w:r>
              <w:rPr>
                <w:rFonts w:hint="eastAsia" w:ascii="黑体" w:hAnsi="Calibri" w:eastAsia="黑体"/>
                <w:color w:val="000000"/>
                <w:kern w:val="0"/>
                <w:sz w:val="28"/>
                <w:szCs w:val="28"/>
              </w:rPr>
              <w:t>及开支明细</w:t>
            </w:r>
          </w:p>
        </w:tc>
        <w:tc>
          <w:tcPr>
            <w:tcW w:w="7395" w:type="dxa"/>
            <w:gridSpan w:val="3"/>
            <w:noWrap w:val="0"/>
            <w:vAlign w:val="top"/>
          </w:tcPr>
          <w:p>
            <w:pPr>
              <w:adjustRightInd w:val="0"/>
              <w:spacing w:line="400" w:lineRule="exact"/>
              <w:ind w:firstLine="560" w:firstLineChars="200"/>
              <w:textAlignment w:val="baseline"/>
              <w:rPr>
                <w:rFonts w:ascii="黑体" w:hAnsi="宋体" w:eastAsia="黑体" w:cs="宋体"/>
                <w:color w:val="000000"/>
                <w:kern w:val="0"/>
                <w:sz w:val="28"/>
                <w:szCs w:val="28"/>
              </w:rPr>
            </w:pPr>
            <w:r>
              <w:rPr>
                <w:rFonts w:hint="eastAsia" w:ascii="仿宋_GB2312" w:hAnsi="仿宋" w:eastAsia="仿宋_GB2312"/>
                <w:color w:val="000000"/>
                <w:sz w:val="28"/>
                <w:szCs w:val="28"/>
              </w:rPr>
              <w:t>结合项目任务合理安排总经费使用计划，详细列出各项计划开支情况。</w:t>
            </w:r>
          </w:p>
        </w:tc>
      </w:tr>
    </w:tbl>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七、申报单位意见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8882"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我单位保证上述填报内容及所提供的附件材料真实、完整、无误，如有不实，我单位承担由此引起的一切责任。</w:t>
            </w:r>
          </w:p>
          <w:p>
            <w:pPr>
              <w:tabs>
                <w:tab w:val="left" w:pos="7020"/>
                <w:tab w:val="left" w:pos="7350"/>
                <w:tab w:val="left" w:pos="7560"/>
              </w:tabs>
              <w:ind w:firstLine="560" w:firstLineChars="200"/>
              <w:rPr>
                <w:rFonts w:hint="eastAsia" w:ascii="仿宋_GB2312" w:hAnsi="仿宋_GB2312" w:eastAsia="仿宋_GB2312" w:cs="仿宋_GB2312"/>
                <w:bCs/>
                <w:color w:val="000000"/>
                <w:sz w:val="28"/>
                <w:szCs w:val="28"/>
              </w:rPr>
            </w:pPr>
          </w:p>
          <w:p>
            <w:pPr>
              <w:pStyle w:val="2"/>
            </w:pPr>
          </w:p>
          <w:p>
            <w:pPr>
              <w:tabs>
                <w:tab w:val="left" w:pos="7020"/>
                <w:tab w:val="left" w:pos="7350"/>
                <w:tab w:val="left" w:pos="7560"/>
              </w:tabs>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申报单位负责人 ：      </w:t>
            </w:r>
          </w:p>
          <w:p>
            <w:pPr>
              <w:tabs>
                <w:tab w:val="left" w:pos="7020"/>
                <w:tab w:val="left" w:pos="7350"/>
                <w:tab w:val="left" w:pos="7560"/>
              </w:tabs>
              <w:ind w:firstLine="3500" w:firstLineChars="125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（盖章）</w:t>
            </w:r>
          </w:p>
          <w:p>
            <w:pPr>
              <w:tabs>
                <w:tab w:val="left" w:pos="7020"/>
                <w:tab w:val="left" w:pos="7350"/>
                <w:tab w:val="left" w:pos="7560"/>
              </w:tabs>
              <w:jc w:val="center"/>
              <w:rPr>
                <w:rFonts w:ascii="仿宋_GB2312" w:hAnsi="仿宋" w:eastAsia="仿宋_GB2312"/>
                <w:color w:val="000000"/>
                <w:sz w:val="28"/>
                <w:szCs w:val="28"/>
              </w:rPr>
            </w:pPr>
            <w:r>
              <w:rPr>
                <w:rFonts w:hint="eastAsia" w:ascii="仿宋_GB2312" w:hAnsi="仿宋_GB2312" w:eastAsia="仿宋_GB2312" w:cs="仿宋_GB2312"/>
                <w:bCs/>
                <w:color w:val="000000"/>
                <w:sz w:val="28"/>
                <w:szCs w:val="28"/>
              </w:rPr>
              <w:t xml:space="preserve">                                年   月   日</w:t>
            </w:r>
          </w:p>
        </w:tc>
      </w:tr>
    </w:tbl>
    <w:p>
      <w:pPr>
        <w:spacing w:line="560" w:lineRule="exact"/>
        <w:ind w:firstLine="640" w:firstLineChars="200"/>
        <w:rPr>
          <w:rFonts w:hint="eastAsia" w:ascii="黑体" w:hAnsi="黑体" w:eastAsia="黑体" w:cs="宋体"/>
          <w:color w:val="000000"/>
          <w:sz w:val="32"/>
          <w:szCs w:val="32"/>
        </w:rPr>
      </w:pPr>
      <w:r>
        <w:rPr>
          <w:rFonts w:hint="eastAsia" w:ascii="黑体" w:hAnsi="黑体" w:eastAsia="黑体" w:cs="宋体"/>
          <w:color w:val="000000"/>
          <w:sz w:val="32"/>
          <w:szCs w:val="32"/>
        </w:rPr>
        <w:t>八、推荐审核意见</w:t>
      </w:r>
    </w:p>
    <w:tbl>
      <w:tblPr>
        <w:tblStyle w:val="6"/>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9007"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县（区）知识产权管理部门审核意见</w:t>
            </w:r>
          </w:p>
          <w:p>
            <w:pPr>
              <w:tabs>
                <w:tab w:val="left" w:pos="7020"/>
                <w:tab w:val="left" w:pos="7350"/>
                <w:tab w:val="left" w:pos="7560"/>
              </w:tabs>
              <w:rPr>
                <w:rFonts w:hint="eastAsia"/>
              </w:rPr>
            </w:pPr>
            <w:r>
              <w:rPr>
                <w:rFonts w:hint="eastAsia" w:ascii="仿宋_GB2312" w:hAnsi="仿宋_GB2312" w:eastAsia="仿宋_GB2312" w:cs="仿宋_GB2312"/>
                <w:bCs/>
                <w:color w:val="000000"/>
                <w:sz w:val="28"/>
                <w:szCs w:val="28"/>
              </w:rPr>
              <w:t xml:space="preserve">             </w:t>
            </w:r>
          </w:p>
          <w:p>
            <w:pPr>
              <w:pStyle w:val="2"/>
              <w:rPr>
                <w:rFonts w:hint="eastAsia"/>
              </w:rPr>
            </w:pPr>
          </w:p>
          <w:p>
            <w:pPr>
              <w:tabs>
                <w:tab w:val="left" w:pos="7020"/>
                <w:tab w:val="left" w:pos="7350"/>
                <w:tab w:val="left" w:pos="7560"/>
              </w:tabs>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审批人签字：</w:t>
            </w:r>
          </w:p>
          <w:p>
            <w:pPr>
              <w:tabs>
                <w:tab w:val="left" w:pos="7020"/>
                <w:tab w:val="left" w:pos="7350"/>
                <w:tab w:val="left" w:pos="7560"/>
              </w:tabs>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（单位公章）</w:t>
            </w:r>
          </w:p>
          <w:p>
            <w:pPr>
              <w:tabs>
                <w:tab w:val="left" w:pos="7020"/>
                <w:tab w:val="left" w:pos="7350"/>
                <w:tab w:val="left" w:pos="7560"/>
              </w:tabs>
              <w:jc w:val="center"/>
              <w:rPr>
                <w:rFonts w:ascii="仿宋_GB2312" w:hAnsi="仿宋" w:eastAsia="仿宋_GB2312"/>
                <w:color w:val="000000"/>
                <w:sz w:val="28"/>
                <w:szCs w:val="28"/>
              </w:rPr>
            </w:pPr>
            <w:r>
              <w:rPr>
                <w:rFonts w:hint="eastAsia" w:ascii="仿宋_GB2312" w:hAnsi="仿宋_GB2312" w:eastAsia="仿宋_GB2312" w:cs="仿宋_GB2312"/>
                <w:bCs/>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9007"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市级知识产权管理部门审核意见</w:t>
            </w:r>
          </w:p>
          <w:p>
            <w:pPr>
              <w:tabs>
                <w:tab w:val="left" w:pos="7020"/>
                <w:tab w:val="left" w:pos="7350"/>
                <w:tab w:val="left" w:pos="7560"/>
              </w:tabs>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p>
          <w:p>
            <w:pPr>
              <w:pStyle w:val="2"/>
              <w:rPr>
                <w:rFonts w:hint="eastAsia"/>
              </w:rPr>
            </w:pPr>
          </w:p>
          <w:p>
            <w:pPr>
              <w:tabs>
                <w:tab w:val="left" w:pos="7020"/>
                <w:tab w:val="left" w:pos="7350"/>
                <w:tab w:val="left" w:pos="7560"/>
              </w:tabs>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审批人签字：</w:t>
            </w:r>
          </w:p>
          <w:p>
            <w:pPr>
              <w:tabs>
                <w:tab w:val="left" w:pos="7020"/>
                <w:tab w:val="left" w:pos="7350"/>
                <w:tab w:val="left" w:pos="7560"/>
              </w:tabs>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（单位公章）</w:t>
            </w:r>
          </w:p>
          <w:p>
            <w:pPr>
              <w:tabs>
                <w:tab w:val="left" w:pos="7020"/>
                <w:tab w:val="left" w:pos="7350"/>
                <w:tab w:val="left" w:pos="7560"/>
              </w:tabs>
              <w:jc w:val="center"/>
              <w:rPr>
                <w:rFonts w:ascii="仿宋_GB2312" w:hAnsi="仿宋" w:eastAsia="仿宋_GB2312"/>
                <w:color w:val="000000"/>
                <w:sz w:val="28"/>
                <w:szCs w:val="28"/>
              </w:rPr>
            </w:pPr>
            <w:r>
              <w:rPr>
                <w:rFonts w:hint="eastAsia" w:ascii="仿宋_GB2312" w:hAnsi="仿宋_GB2312" w:eastAsia="仿宋_GB2312" w:cs="仿宋_GB2312"/>
                <w:bCs/>
                <w:color w:val="000000"/>
                <w:sz w:val="28"/>
                <w:szCs w:val="28"/>
              </w:rPr>
              <w:t xml:space="preserve">                 年   月   日</w:t>
            </w:r>
          </w:p>
        </w:tc>
      </w:tr>
    </w:tbl>
    <w:p>
      <w:pPr>
        <w:adjustRightInd w:val="0"/>
        <w:spacing w:line="560" w:lineRule="exact"/>
        <w:ind w:firstLine="640" w:firstLineChars="200"/>
        <w:textAlignment w:val="baseline"/>
        <w:rPr>
          <w:rFonts w:ascii="黑体" w:hAnsi="宋体" w:eastAsia="黑体" w:cs="宋体"/>
          <w:color w:val="000000"/>
          <w:kern w:val="0"/>
          <w:sz w:val="32"/>
          <w:szCs w:val="32"/>
        </w:rPr>
      </w:pPr>
      <w:r>
        <w:rPr>
          <w:rFonts w:hint="eastAsia" w:ascii="黑体" w:hAnsi="宋体" w:eastAsia="黑体" w:cs="宋体"/>
          <w:color w:val="000000"/>
          <w:kern w:val="0"/>
          <w:sz w:val="32"/>
          <w:szCs w:val="32"/>
        </w:rPr>
        <w:t>九、立项审核情况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770" w:type="dxa"/>
            <w:noWrap w:val="0"/>
            <w:vAlign w:val="center"/>
          </w:tcPr>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专家组意见</w:t>
            </w:r>
          </w:p>
        </w:tc>
        <w:tc>
          <w:tcPr>
            <w:tcW w:w="7275" w:type="dxa"/>
            <w:noWrap w:val="0"/>
            <w:vAlign w:val="bottom"/>
          </w:tcPr>
          <w:p>
            <w:pPr>
              <w:adjustRightInd w:val="0"/>
              <w:spacing w:line="400" w:lineRule="exact"/>
              <w:textAlignment w:val="baseline"/>
              <w:rPr>
                <w:rFonts w:hint="eastAsia" w:ascii="仿宋_GB2312" w:hAnsi="宋体" w:eastAsia="仿宋_GB2312" w:cs="宋体"/>
                <w:color w:val="000000"/>
                <w:kern w:val="0"/>
                <w:sz w:val="32"/>
                <w:szCs w:val="32"/>
              </w:rPr>
            </w:pPr>
          </w:p>
          <w:p>
            <w:pPr>
              <w:pStyle w:val="2"/>
            </w:pPr>
          </w:p>
          <w:p>
            <w:pPr>
              <w:wordWrap w:val="0"/>
              <w:adjustRightInd w:val="0"/>
              <w:jc w:val="right"/>
              <w:textAlignment w:val="baseline"/>
              <w:rPr>
                <w:rFonts w:ascii="仿宋_GB2312" w:hAnsi="仿宋_GB2312" w:eastAsia="仿宋_GB2312" w:cs="仿宋_GB2312"/>
                <w:color w:val="000000"/>
                <w:kern w:val="0"/>
                <w:sz w:val="28"/>
                <w:szCs w:val="28"/>
              </w:rPr>
            </w:pPr>
            <w:r>
              <w:rPr>
                <w:rFonts w:hint="eastAsia" w:ascii="仿宋_GB2312" w:hAnsi="宋体" w:eastAsia="仿宋_GB2312" w:cs="宋体"/>
                <w:color w:val="000000"/>
                <w:kern w:val="0"/>
                <w:sz w:val="32"/>
                <w:szCs w:val="32"/>
              </w:rPr>
              <w:t xml:space="preserve">    </w:t>
            </w:r>
            <w:r>
              <w:rPr>
                <w:rFonts w:hint="eastAsia" w:ascii="仿宋_GB2312" w:hAnsi="仿宋_GB2312" w:eastAsia="仿宋_GB2312" w:cs="仿宋_GB2312"/>
                <w:bCs/>
                <w:color w:val="000000"/>
                <w:sz w:val="28"/>
                <w:szCs w:val="28"/>
              </w:rPr>
              <w:t xml:space="preserve">     组长：            </w:t>
            </w:r>
            <w:r>
              <w:rPr>
                <w:rFonts w:hint="eastAsia" w:ascii="仿宋_GB2312" w:hAnsi="仿宋_GB2312" w:eastAsia="仿宋_GB2312" w:cs="仿宋_GB2312"/>
                <w:color w:val="000000"/>
                <w:kern w:val="0"/>
                <w:sz w:val="28"/>
                <w:szCs w:val="28"/>
              </w:rPr>
              <w:t xml:space="preserve">  </w:t>
            </w:r>
          </w:p>
          <w:p>
            <w:pPr>
              <w:wordWrap w:val="0"/>
              <w:adjustRightInd w:val="0"/>
              <w:jc w:val="right"/>
              <w:textAlignment w:val="baseline"/>
              <w:rPr>
                <w:rFonts w:hint="eastAsia" w:ascii="仿宋_GB2312" w:hAnsi="宋体" w:eastAsia="楷体_GB2312" w:cs="宋体"/>
                <w:color w:val="000000"/>
                <w:kern w:val="0"/>
                <w:sz w:val="32"/>
                <w:szCs w:val="32"/>
              </w:rPr>
            </w:pPr>
            <w:r>
              <w:rPr>
                <w:rFonts w:hint="eastAsia" w:ascii="仿宋_GB2312" w:hAnsi="仿宋_GB2312" w:eastAsia="仿宋_GB2312" w:cs="仿宋_GB2312"/>
                <w:color w:val="000000"/>
                <w:kern w:val="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770" w:type="dxa"/>
            <w:noWrap w:val="0"/>
            <w:vAlign w:val="center"/>
          </w:tcPr>
          <w:p>
            <w:pPr>
              <w:adjustRightInd w:val="0"/>
              <w:spacing w:line="400" w:lineRule="exact"/>
              <w:jc w:val="center"/>
              <w:textAlignment w:val="baseline"/>
              <w:rPr>
                <w:rFonts w:ascii="黑体" w:hAnsi="Calibri" w:eastAsia="黑体"/>
                <w:color w:val="000000"/>
                <w:kern w:val="0"/>
                <w:sz w:val="28"/>
                <w:szCs w:val="28"/>
              </w:rPr>
            </w:pPr>
            <w:r>
              <w:rPr>
                <w:rFonts w:hint="eastAsia" w:ascii="黑体" w:hAnsi="Calibri" w:eastAsia="黑体"/>
                <w:color w:val="000000"/>
                <w:kern w:val="0"/>
                <w:sz w:val="28"/>
                <w:szCs w:val="28"/>
              </w:rPr>
              <w:t>省知识产权局审批意见</w:t>
            </w:r>
          </w:p>
        </w:tc>
        <w:tc>
          <w:tcPr>
            <w:tcW w:w="7275" w:type="dxa"/>
            <w:noWrap w:val="0"/>
            <w:vAlign w:val="top"/>
          </w:tcPr>
          <w:p>
            <w:pPr>
              <w:adjustRightInd w:val="0"/>
              <w:spacing w:line="400" w:lineRule="exact"/>
              <w:ind w:firstLine="960" w:firstLineChars="300"/>
              <w:textAlignment w:val="baseline"/>
              <w:rPr>
                <w:rFonts w:hint="eastAsia" w:ascii="仿宋_GB2312" w:hAnsi="仿宋_GB2312" w:eastAsia="仿宋_GB2312" w:cs="仿宋_GB2312"/>
                <w:color w:val="000000"/>
                <w:kern w:val="0"/>
                <w:sz w:val="32"/>
                <w:szCs w:val="32"/>
              </w:rPr>
            </w:pPr>
          </w:p>
          <w:p>
            <w:pPr>
              <w:adjustRightInd w:val="0"/>
              <w:spacing w:line="400" w:lineRule="exact"/>
              <w:ind w:firstLine="840" w:firstLineChars="3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□同意立项            □不同意立项</w:t>
            </w:r>
          </w:p>
          <w:p>
            <w:pPr>
              <w:adjustRightInd w:val="0"/>
              <w:spacing w:before="240" w:line="40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adjustRightInd w:val="0"/>
              <w:spacing w:before="240" w:line="40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负责人：            </w:t>
            </w:r>
          </w:p>
          <w:p>
            <w:pPr>
              <w:adjustRightInd w:val="0"/>
              <w:spacing w:before="240" w:line="400" w:lineRule="exact"/>
              <w:jc w:val="center"/>
              <w:textAlignment w:val="baseline"/>
              <w:rPr>
                <w:rFonts w:hint="eastAsia" w:ascii="仿宋_GB2312" w:hAnsi="宋体" w:eastAsia="楷体_GB2312" w:cs="宋体"/>
                <w:color w:val="000000"/>
                <w:kern w:val="0"/>
                <w:sz w:val="32"/>
                <w:szCs w:val="32"/>
              </w:rPr>
            </w:pPr>
            <w:r>
              <w:rPr>
                <w:rFonts w:hint="eastAsia" w:ascii="仿宋_GB2312" w:hAnsi="仿宋_GB2312" w:eastAsia="仿宋_GB2312" w:cs="仿宋_GB2312"/>
                <w:color w:val="000000"/>
                <w:kern w:val="0"/>
                <w:sz w:val="28"/>
                <w:szCs w:val="28"/>
              </w:rPr>
              <w:t xml:space="preserve">                       年    月   日 </w:t>
            </w:r>
          </w:p>
        </w:tc>
      </w:tr>
    </w:tbl>
    <w:p>
      <w:pPr>
        <w:ind w:firstLine="200" w:firstLineChars="200"/>
        <w:rPr>
          <w:rFonts w:ascii="黑体" w:hAnsi="黑体" w:eastAsia="黑体" w:cs="宋体"/>
          <w:color w:val="000000"/>
          <w:sz w:val="10"/>
          <w:szCs w:val="10"/>
        </w:rPr>
        <w:sectPr>
          <w:headerReference r:id="rId3" w:type="first"/>
          <w:footerReference r:id="rId4" w:type="default"/>
          <w:footerReference r:id="rId5" w:type="even"/>
          <w:pgSz w:w="11907" w:h="16840"/>
          <w:pgMar w:top="1701" w:right="1588" w:bottom="1588" w:left="1588" w:header="851" w:footer="1077" w:gutter="0"/>
          <w:pgNumType w:fmt="numberInDash"/>
          <w:cols w:space="720" w:num="1"/>
          <w:docGrid w:type="lines" w:linePitch="584" w:charSpace="0"/>
        </w:sect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t>附表</w:t>
      </w:r>
    </w:p>
    <w:p>
      <w:pPr>
        <w:pStyle w:val="2"/>
        <w:rPr>
          <w:rFonts w:hint="eastAsia"/>
        </w:rPr>
      </w:pPr>
    </w:p>
    <w:p>
      <w:pPr>
        <w:snapToGrid w:val="0"/>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u w:val="single"/>
        </w:rPr>
        <w:t xml:space="preserve">       </w:t>
      </w:r>
      <w:r>
        <w:rPr>
          <w:rFonts w:hint="eastAsia" w:ascii="方正小标宋简体" w:hAnsi="方正小标宋_GBK" w:eastAsia="方正小标宋简体" w:cs="方正小标宋_GBK"/>
          <w:color w:val="000000"/>
          <w:sz w:val="44"/>
          <w:szCs w:val="44"/>
        </w:rPr>
        <w:t>市（区）知识产权保护示范区创建项目汇总表</w:t>
      </w:r>
    </w:p>
    <w:p>
      <w:pPr>
        <w:ind w:firstLine="274" w:firstLineChars="98"/>
        <w:rPr>
          <w:rFonts w:ascii="楷体" w:hAnsi="楷体" w:eastAsia="楷体"/>
          <w:color w:val="000000"/>
          <w:sz w:val="28"/>
          <w:szCs w:val="28"/>
        </w:rPr>
      </w:pPr>
      <w:r>
        <w:rPr>
          <w:rFonts w:hint="eastAsia" w:ascii="楷体" w:hAnsi="楷体" w:eastAsia="楷体"/>
          <w:color w:val="000000"/>
          <w:sz w:val="28"/>
          <w:szCs w:val="28"/>
        </w:rPr>
        <w:t>填报单位：</w:t>
      </w:r>
      <w:r>
        <w:rPr>
          <w:rFonts w:ascii="楷体" w:hAnsi="楷体" w:eastAsia="楷体"/>
          <w:color w:val="000000"/>
          <w:sz w:val="28"/>
          <w:szCs w:val="28"/>
        </w:rPr>
        <w:t xml:space="preserve">  </w:t>
      </w:r>
      <w:r>
        <w:rPr>
          <w:rFonts w:hint="eastAsia" w:ascii="楷体" w:hAnsi="楷体" w:eastAsia="楷体"/>
          <w:color w:val="000000"/>
          <w:sz w:val="28"/>
          <w:szCs w:val="28"/>
        </w:rPr>
        <w:t xml:space="preserve">     </w:t>
      </w:r>
      <w:r>
        <w:rPr>
          <w:rFonts w:ascii="楷体" w:hAnsi="楷体" w:eastAsia="楷体"/>
          <w:color w:val="000000"/>
          <w:sz w:val="28"/>
          <w:szCs w:val="28"/>
        </w:rPr>
        <w:t xml:space="preserve"> </w:t>
      </w:r>
      <w:r>
        <w:rPr>
          <w:rFonts w:hint="eastAsia" w:ascii="楷体" w:hAnsi="楷体" w:eastAsia="楷体"/>
          <w:color w:val="000000"/>
          <w:sz w:val="28"/>
          <w:szCs w:val="28"/>
        </w:rPr>
        <w:t>（盖章）</w:t>
      </w:r>
      <w:r>
        <w:rPr>
          <w:rFonts w:ascii="楷体" w:hAnsi="楷体" w:eastAsia="楷体"/>
          <w:color w:val="000000"/>
          <w:sz w:val="28"/>
          <w:szCs w:val="28"/>
        </w:rPr>
        <w:t xml:space="preserve">                     </w:t>
      </w:r>
      <w:r>
        <w:rPr>
          <w:rFonts w:hint="eastAsia" w:ascii="楷体" w:hAnsi="楷体" w:eastAsia="楷体"/>
          <w:color w:val="000000"/>
          <w:sz w:val="28"/>
          <w:szCs w:val="28"/>
        </w:rPr>
        <w:t>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62"/>
        <w:gridCol w:w="2370"/>
        <w:gridCol w:w="1851"/>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32" w:type="dxa"/>
            <w:noWrap w:val="0"/>
            <w:vAlign w:val="center"/>
          </w:tcPr>
          <w:p>
            <w:pPr>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1362" w:type="dxa"/>
            <w:noWrap w:val="0"/>
            <w:vAlign w:val="center"/>
          </w:tcPr>
          <w:p>
            <w:pPr>
              <w:jc w:val="center"/>
              <w:rPr>
                <w:rFonts w:hint="eastAsia" w:ascii="黑体" w:hAnsi="黑体" w:eastAsia="黑体"/>
                <w:color w:val="000000"/>
                <w:sz w:val="28"/>
                <w:szCs w:val="28"/>
              </w:rPr>
            </w:pPr>
            <w:r>
              <w:rPr>
                <w:rFonts w:hint="eastAsia" w:ascii="黑体" w:hAnsi="黑体" w:eastAsia="黑体"/>
                <w:color w:val="000000"/>
                <w:sz w:val="28"/>
                <w:szCs w:val="28"/>
              </w:rPr>
              <w:t>申报类型</w:t>
            </w:r>
          </w:p>
        </w:tc>
        <w:tc>
          <w:tcPr>
            <w:tcW w:w="2370" w:type="dxa"/>
            <w:noWrap w:val="0"/>
            <w:vAlign w:val="center"/>
          </w:tcPr>
          <w:p>
            <w:pPr>
              <w:jc w:val="center"/>
              <w:rPr>
                <w:rFonts w:ascii="黑体" w:hAnsi="黑体" w:eastAsia="黑体"/>
                <w:color w:val="000000"/>
                <w:sz w:val="28"/>
                <w:szCs w:val="28"/>
              </w:rPr>
            </w:pPr>
            <w:r>
              <w:rPr>
                <w:rFonts w:hint="eastAsia" w:ascii="黑体" w:hAnsi="黑体" w:eastAsia="黑体"/>
                <w:color w:val="000000"/>
                <w:sz w:val="28"/>
                <w:szCs w:val="28"/>
              </w:rPr>
              <w:t>项目名称</w:t>
            </w:r>
          </w:p>
        </w:tc>
        <w:tc>
          <w:tcPr>
            <w:tcW w:w="1851" w:type="dxa"/>
            <w:noWrap w:val="0"/>
            <w:vAlign w:val="center"/>
          </w:tcPr>
          <w:p>
            <w:pPr>
              <w:jc w:val="center"/>
              <w:rPr>
                <w:rFonts w:ascii="黑体" w:hAnsi="黑体" w:eastAsia="黑体"/>
                <w:color w:val="000000"/>
                <w:sz w:val="28"/>
                <w:szCs w:val="28"/>
              </w:rPr>
            </w:pPr>
            <w:r>
              <w:rPr>
                <w:rFonts w:hint="eastAsia" w:ascii="黑体" w:hAnsi="黑体" w:eastAsia="黑体"/>
                <w:color w:val="000000"/>
                <w:sz w:val="28"/>
                <w:szCs w:val="28"/>
              </w:rPr>
              <w:t>申报单位</w:t>
            </w:r>
          </w:p>
        </w:tc>
        <w:tc>
          <w:tcPr>
            <w:tcW w:w="2622" w:type="dxa"/>
            <w:noWrap w:val="0"/>
            <w:vAlign w:val="center"/>
          </w:tcPr>
          <w:p>
            <w:pPr>
              <w:jc w:val="center"/>
              <w:rPr>
                <w:rFonts w:ascii="黑体" w:hAnsi="黑体" w:eastAsia="黑体"/>
                <w:color w:val="000000"/>
                <w:sz w:val="28"/>
                <w:szCs w:val="28"/>
              </w:rPr>
            </w:pPr>
            <w:r>
              <w:rPr>
                <w:rFonts w:hint="eastAsia" w:ascii="黑体" w:hAnsi="黑体" w:eastAsia="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32" w:type="dxa"/>
            <w:noWrap w:val="0"/>
            <w:vAlign w:val="center"/>
          </w:tcPr>
          <w:p>
            <w:pPr>
              <w:rPr>
                <w:rFonts w:ascii="黑体" w:hAnsi="黑体" w:eastAsia="黑体"/>
                <w:color w:val="000000"/>
                <w:sz w:val="28"/>
                <w:szCs w:val="28"/>
              </w:rPr>
            </w:pPr>
          </w:p>
        </w:tc>
        <w:tc>
          <w:tcPr>
            <w:tcW w:w="1362" w:type="dxa"/>
            <w:noWrap w:val="0"/>
            <w:vAlign w:val="center"/>
          </w:tcPr>
          <w:p>
            <w:pPr>
              <w:rPr>
                <w:rFonts w:ascii="黑体" w:hAnsi="黑体" w:eastAsia="黑体"/>
                <w:color w:val="000000"/>
                <w:sz w:val="28"/>
                <w:szCs w:val="28"/>
              </w:rPr>
            </w:pPr>
          </w:p>
        </w:tc>
        <w:tc>
          <w:tcPr>
            <w:tcW w:w="2370" w:type="dxa"/>
            <w:noWrap w:val="0"/>
            <w:vAlign w:val="center"/>
          </w:tcPr>
          <w:p>
            <w:pPr>
              <w:rPr>
                <w:rFonts w:ascii="黑体" w:hAnsi="黑体" w:eastAsia="黑体"/>
                <w:color w:val="000000"/>
                <w:sz w:val="28"/>
                <w:szCs w:val="28"/>
              </w:rPr>
            </w:pPr>
          </w:p>
        </w:tc>
        <w:tc>
          <w:tcPr>
            <w:tcW w:w="1851" w:type="dxa"/>
            <w:noWrap w:val="0"/>
            <w:vAlign w:val="center"/>
          </w:tcPr>
          <w:p>
            <w:pPr>
              <w:rPr>
                <w:rFonts w:ascii="黑体" w:hAnsi="黑体" w:eastAsia="黑体"/>
                <w:color w:val="000000"/>
                <w:sz w:val="28"/>
                <w:szCs w:val="28"/>
              </w:rPr>
            </w:pPr>
          </w:p>
        </w:tc>
        <w:tc>
          <w:tcPr>
            <w:tcW w:w="2622" w:type="dxa"/>
            <w:noWrap w:val="0"/>
            <w:vAlign w:val="center"/>
          </w:tcPr>
          <w:p>
            <w:pP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32" w:type="dxa"/>
            <w:noWrap w:val="0"/>
            <w:vAlign w:val="center"/>
          </w:tcPr>
          <w:p>
            <w:pPr>
              <w:rPr>
                <w:rFonts w:ascii="黑体" w:hAnsi="黑体" w:eastAsia="黑体"/>
                <w:color w:val="000000"/>
                <w:sz w:val="28"/>
                <w:szCs w:val="28"/>
              </w:rPr>
            </w:pPr>
          </w:p>
        </w:tc>
        <w:tc>
          <w:tcPr>
            <w:tcW w:w="1362" w:type="dxa"/>
            <w:noWrap w:val="0"/>
            <w:vAlign w:val="center"/>
          </w:tcPr>
          <w:p>
            <w:pPr>
              <w:rPr>
                <w:rFonts w:ascii="黑体" w:hAnsi="黑体" w:eastAsia="黑体"/>
                <w:color w:val="000000"/>
                <w:sz w:val="28"/>
                <w:szCs w:val="28"/>
              </w:rPr>
            </w:pPr>
          </w:p>
        </w:tc>
        <w:tc>
          <w:tcPr>
            <w:tcW w:w="2370" w:type="dxa"/>
            <w:noWrap w:val="0"/>
            <w:vAlign w:val="center"/>
          </w:tcPr>
          <w:p>
            <w:pPr>
              <w:rPr>
                <w:rFonts w:ascii="黑体" w:hAnsi="黑体" w:eastAsia="黑体"/>
                <w:color w:val="000000"/>
                <w:sz w:val="28"/>
                <w:szCs w:val="28"/>
              </w:rPr>
            </w:pPr>
          </w:p>
        </w:tc>
        <w:tc>
          <w:tcPr>
            <w:tcW w:w="1851" w:type="dxa"/>
            <w:noWrap w:val="0"/>
            <w:vAlign w:val="center"/>
          </w:tcPr>
          <w:p>
            <w:pPr>
              <w:rPr>
                <w:rFonts w:ascii="黑体" w:hAnsi="黑体" w:eastAsia="黑体"/>
                <w:color w:val="000000"/>
                <w:sz w:val="28"/>
                <w:szCs w:val="28"/>
              </w:rPr>
            </w:pPr>
          </w:p>
        </w:tc>
        <w:tc>
          <w:tcPr>
            <w:tcW w:w="2622" w:type="dxa"/>
            <w:noWrap w:val="0"/>
            <w:vAlign w:val="center"/>
          </w:tcPr>
          <w:p>
            <w:pP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32" w:type="dxa"/>
            <w:noWrap w:val="0"/>
            <w:vAlign w:val="center"/>
          </w:tcPr>
          <w:p>
            <w:pPr>
              <w:rPr>
                <w:rFonts w:ascii="黑体" w:hAnsi="黑体" w:eastAsia="黑体"/>
                <w:color w:val="000000"/>
                <w:sz w:val="28"/>
                <w:szCs w:val="28"/>
              </w:rPr>
            </w:pPr>
          </w:p>
        </w:tc>
        <w:tc>
          <w:tcPr>
            <w:tcW w:w="1362" w:type="dxa"/>
            <w:noWrap w:val="0"/>
            <w:vAlign w:val="center"/>
          </w:tcPr>
          <w:p>
            <w:pPr>
              <w:rPr>
                <w:rFonts w:ascii="黑体" w:hAnsi="黑体" w:eastAsia="黑体"/>
                <w:color w:val="000000"/>
                <w:sz w:val="28"/>
                <w:szCs w:val="28"/>
              </w:rPr>
            </w:pPr>
          </w:p>
        </w:tc>
        <w:tc>
          <w:tcPr>
            <w:tcW w:w="2370" w:type="dxa"/>
            <w:noWrap w:val="0"/>
            <w:vAlign w:val="center"/>
          </w:tcPr>
          <w:p>
            <w:pPr>
              <w:rPr>
                <w:rFonts w:ascii="黑体" w:hAnsi="黑体" w:eastAsia="黑体"/>
                <w:color w:val="000000"/>
                <w:sz w:val="28"/>
                <w:szCs w:val="28"/>
              </w:rPr>
            </w:pPr>
          </w:p>
        </w:tc>
        <w:tc>
          <w:tcPr>
            <w:tcW w:w="1851" w:type="dxa"/>
            <w:noWrap w:val="0"/>
            <w:vAlign w:val="center"/>
          </w:tcPr>
          <w:p>
            <w:pPr>
              <w:rPr>
                <w:rFonts w:ascii="黑体" w:hAnsi="黑体" w:eastAsia="黑体"/>
                <w:color w:val="000000"/>
                <w:sz w:val="28"/>
                <w:szCs w:val="28"/>
              </w:rPr>
            </w:pPr>
          </w:p>
        </w:tc>
        <w:tc>
          <w:tcPr>
            <w:tcW w:w="2622" w:type="dxa"/>
            <w:noWrap w:val="0"/>
            <w:vAlign w:val="center"/>
          </w:tcPr>
          <w:p>
            <w:pP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32" w:type="dxa"/>
            <w:noWrap w:val="0"/>
            <w:vAlign w:val="center"/>
          </w:tcPr>
          <w:p>
            <w:pPr>
              <w:rPr>
                <w:rFonts w:ascii="黑体" w:hAnsi="黑体" w:eastAsia="黑体"/>
                <w:color w:val="000000"/>
                <w:sz w:val="28"/>
                <w:szCs w:val="28"/>
              </w:rPr>
            </w:pPr>
          </w:p>
        </w:tc>
        <w:tc>
          <w:tcPr>
            <w:tcW w:w="1362" w:type="dxa"/>
            <w:noWrap w:val="0"/>
            <w:vAlign w:val="center"/>
          </w:tcPr>
          <w:p>
            <w:pPr>
              <w:rPr>
                <w:rFonts w:ascii="黑体" w:hAnsi="黑体" w:eastAsia="黑体"/>
                <w:color w:val="000000"/>
                <w:sz w:val="28"/>
                <w:szCs w:val="28"/>
              </w:rPr>
            </w:pPr>
          </w:p>
        </w:tc>
        <w:tc>
          <w:tcPr>
            <w:tcW w:w="2370" w:type="dxa"/>
            <w:noWrap w:val="0"/>
            <w:vAlign w:val="center"/>
          </w:tcPr>
          <w:p>
            <w:pPr>
              <w:rPr>
                <w:rFonts w:ascii="黑体" w:hAnsi="黑体" w:eastAsia="黑体"/>
                <w:color w:val="000000"/>
                <w:sz w:val="28"/>
                <w:szCs w:val="28"/>
              </w:rPr>
            </w:pPr>
          </w:p>
        </w:tc>
        <w:tc>
          <w:tcPr>
            <w:tcW w:w="1851" w:type="dxa"/>
            <w:noWrap w:val="0"/>
            <w:vAlign w:val="center"/>
          </w:tcPr>
          <w:p>
            <w:pPr>
              <w:rPr>
                <w:rFonts w:ascii="黑体" w:hAnsi="黑体" w:eastAsia="黑体"/>
                <w:color w:val="000000"/>
                <w:sz w:val="28"/>
                <w:szCs w:val="28"/>
              </w:rPr>
            </w:pPr>
          </w:p>
        </w:tc>
        <w:tc>
          <w:tcPr>
            <w:tcW w:w="2622" w:type="dxa"/>
            <w:noWrap w:val="0"/>
            <w:vAlign w:val="center"/>
          </w:tcPr>
          <w:p>
            <w:pP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32" w:type="dxa"/>
            <w:noWrap w:val="0"/>
            <w:vAlign w:val="center"/>
          </w:tcPr>
          <w:p>
            <w:pPr>
              <w:rPr>
                <w:rFonts w:ascii="黑体" w:hAnsi="黑体" w:eastAsia="黑体"/>
                <w:color w:val="000000"/>
                <w:sz w:val="28"/>
                <w:szCs w:val="28"/>
              </w:rPr>
            </w:pPr>
          </w:p>
        </w:tc>
        <w:tc>
          <w:tcPr>
            <w:tcW w:w="1362" w:type="dxa"/>
            <w:noWrap w:val="0"/>
            <w:vAlign w:val="center"/>
          </w:tcPr>
          <w:p>
            <w:pPr>
              <w:rPr>
                <w:rFonts w:ascii="黑体" w:hAnsi="黑体" w:eastAsia="黑体"/>
                <w:color w:val="000000"/>
                <w:sz w:val="28"/>
                <w:szCs w:val="28"/>
              </w:rPr>
            </w:pPr>
          </w:p>
        </w:tc>
        <w:tc>
          <w:tcPr>
            <w:tcW w:w="2370" w:type="dxa"/>
            <w:noWrap w:val="0"/>
            <w:vAlign w:val="center"/>
          </w:tcPr>
          <w:p>
            <w:pPr>
              <w:rPr>
                <w:rFonts w:ascii="黑体" w:hAnsi="黑体" w:eastAsia="黑体"/>
                <w:color w:val="000000"/>
                <w:sz w:val="28"/>
                <w:szCs w:val="28"/>
              </w:rPr>
            </w:pPr>
          </w:p>
        </w:tc>
        <w:tc>
          <w:tcPr>
            <w:tcW w:w="1851" w:type="dxa"/>
            <w:noWrap w:val="0"/>
            <w:vAlign w:val="center"/>
          </w:tcPr>
          <w:p>
            <w:pPr>
              <w:rPr>
                <w:rFonts w:ascii="黑体" w:hAnsi="黑体" w:eastAsia="黑体"/>
                <w:color w:val="000000"/>
                <w:sz w:val="28"/>
                <w:szCs w:val="28"/>
              </w:rPr>
            </w:pPr>
          </w:p>
        </w:tc>
        <w:tc>
          <w:tcPr>
            <w:tcW w:w="2622" w:type="dxa"/>
            <w:noWrap w:val="0"/>
            <w:vAlign w:val="center"/>
          </w:tcPr>
          <w:p>
            <w:pPr>
              <w:rPr>
                <w:rFonts w:ascii="黑体" w:hAnsi="黑体" w:eastAsia="黑体"/>
                <w:color w:val="000000"/>
                <w:sz w:val="28"/>
                <w:szCs w:val="28"/>
              </w:rPr>
            </w:pPr>
          </w:p>
        </w:tc>
      </w:tr>
    </w:tbl>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各市（区）对本地区申报项目汇总后一并报省知识产权局。</w:t>
      </w:r>
    </w:p>
    <w:p>
      <w:pPr>
        <w:ind w:firstLine="616" w:firstLineChars="200"/>
        <w:rPr>
          <w:rFonts w:ascii="仿宋_GB2312" w:hAnsi="仿宋" w:eastAsia="仿宋_GB2312"/>
          <w:color w:val="000000"/>
          <w:spacing w:val="-6"/>
          <w:sz w:val="32"/>
          <w:szCs w:val="32"/>
        </w:rPr>
      </w:pPr>
    </w:p>
    <w:p>
      <w:pPr>
        <w:ind w:firstLine="616" w:firstLineChars="200"/>
        <w:rPr>
          <w:rFonts w:ascii="仿宋_GB2312" w:hAnsi="仿宋" w:eastAsia="仿宋_GB2312"/>
          <w:color w:val="000000"/>
          <w:spacing w:val="-6"/>
          <w:sz w:val="32"/>
          <w:szCs w:val="32"/>
        </w:rPr>
      </w:pPr>
    </w:p>
    <w:p>
      <w:pPr>
        <w:pStyle w:val="10"/>
        <w:ind w:firstLine="640"/>
        <w:rPr>
          <w:rFonts w:hint="eastAsia"/>
          <w:color w:val="000000"/>
        </w:rPr>
        <w:sectPr>
          <w:headerReference r:id="rId6" w:type="default"/>
          <w:footerReference r:id="rId8" w:type="default"/>
          <w:headerReference r:id="rId7" w:type="even"/>
          <w:footerReference r:id="rId9" w:type="even"/>
          <w:pgSz w:w="11906" w:h="16838"/>
          <w:pgMar w:top="1701" w:right="1531" w:bottom="1588" w:left="1531" w:header="1021" w:footer="1021"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方正黑体简体">
    <w:panose1 w:val="02000000000000000000"/>
    <w:charset w:val="86"/>
    <w:family w:val="auto"/>
    <w:pitch w:val="default"/>
    <w:sig w:usb0="A00002BF" w:usb1="184F6CFA" w:usb2="00000012" w:usb3="00000000" w:csb0="00040001" w:csb1="00000000"/>
  </w:font>
  <w:font w:name="___WRD_EMBED_SUB_44">
    <w:altName w:val="微软雅黑"/>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__WRD_EMBED_SUB_40">
    <w:altName w:val="宋体"/>
    <w:panose1 w:val="02010609030101010101"/>
    <w:charset w:val="86"/>
    <w:family w:val="moder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940"/>
        <w:tab w:val="clear" w:pos="4153"/>
        <w:tab w:val="clear" w:pos="8306"/>
      </w:tabs>
      <w:ind w:right="112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38 -</w:t>
    </w:r>
    <w:r>
      <w:rPr>
        <w:rFonts w:ascii="宋体" w:hAnsi="宋体"/>
        <w:sz w:val="28"/>
        <w:szCs w:val="28"/>
      </w:rPr>
      <w:fldChar w:fldCharType="end"/>
    </w:r>
    <w:r>
      <w:rPr>
        <w:rFonts w:ascii="宋体" w:hAnsi="宋体"/>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940"/>
        <w:tab w:val="clear" w:pos="4153"/>
        <w:tab w:val="clear" w:pos="8306"/>
      </w:tabs>
      <w:ind w:right="112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r>
      <w:rPr>
        <w:rFonts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A6694"/>
    <w:rsid w:val="3F3A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ocument Map"/>
    <w:basedOn w:val="1"/>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_Style 2"/>
    <w:basedOn w:val="3"/>
    <w:link w:val="7"/>
    <w:qFormat/>
    <w:uiPriority w:val="0"/>
    <w:pPr>
      <w:adjustRightInd w:val="0"/>
      <w:spacing w:line="436" w:lineRule="exact"/>
      <w:ind w:left="357"/>
      <w:jc w:val="left"/>
      <w:outlineLvl w:val="3"/>
    </w:pPr>
  </w:style>
  <w:style w:type="character" w:styleId="9">
    <w:name w:val="page number"/>
    <w:basedOn w:val="7"/>
    <w:qFormat/>
    <w:uiPriority w:val="0"/>
  </w:style>
  <w:style w:type="paragraph" w:customStyle="1" w:styleId="10">
    <w:name w:val="正文1"/>
    <w:basedOn w:val="1"/>
    <w:qFormat/>
    <w:uiPriority w:val="0"/>
    <w:pPr>
      <w:spacing w:line="560" w:lineRule="exact"/>
      <w:ind w:firstLine="20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2021-09-30T08:37:00Z</dcterms:created>
  <dc:creator>solan</dc:creator>
  <cp:lastModifiedBy>solan</cp:lastModifiedBy>
  <dcterms:modified xsi:type="dcterms:W3CDTF">2021-09-30T08:37:34Z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